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607" w:rsidRPr="002A40BA" w:rsidRDefault="002B3607" w:rsidP="002B3607">
      <w:pPr>
        <w:jc w:val="both"/>
      </w:pPr>
    </w:p>
    <w:p w:rsidR="002B3607" w:rsidRPr="002A40BA" w:rsidRDefault="002B3607" w:rsidP="002B3607">
      <w:pPr>
        <w:jc w:val="center"/>
      </w:pPr>
      <w:bookmarkStart w:id="0" w:name="page2"/>
      <w:bookmarkEnd w:id="0"/>
      <w:r w:rsidRPr="002A40BA">
        <w:t>Муниципальное бюджетное общеобразовательное учреждение</w:t>
      </w:r>
    </w:p>
    <w:p w:rsidR="002B3607" w:rsidRPr="002A40BA" w:rsidRDefault="002B3607" w:rsidP="002B3607">
      <w:pPr>
        <w:jc w:val="center"/>
      </w:pPr>
      <w:r w:rsidRPr="002A40BA">
        <w:t>«Гатчинская  средняя общеобразовательная № 2»</w:t>
      </w:r>
    </w:p>
    <w:tbl>
      <w:tblPr>
        <w:tblW w:w="0" w:type="auto"/>
        <w:tblInd w:w="-108" w:type="dxa"/>
        <w:tblLook w:val="04A0"/>
      </w:tblPr>
      <w:tblGrid>
        <w:gridCol w:w="3936"/>
        <w:gridCol w:w="5635"/>
      </w:tblGrid>
      <w:tr w:rsidR="002B3607" w:rsidRPr="002A40BA" w:rsidTr="00F45730">
        <w:tc>
          <w:tcPr>
            <w:tcW w:w="3936" w:type="dxa"/>
          </w:tcPr>
          <w:p w:rsidR="002B3607" w:rsidRPr="002A40BA" w:rsidRDefault="002B3607" w:rsidP="00F45730">
            <w:pPr>
              <w:rPr>
                <w:rFonts w:eastAsia="Calibri"/>
                <w:lang w:eastAsia="en-US"/>
              </w:rPr>
            </w:pPr>
          </w:p>
        </w:tc>
        <w:tc>
          <w:tcPr>
            <w:tcW w:w="5635" w:type="dxa"/>
          </w:tcPr>
          <w:p w:rsidR="002B3607" w:rsidRPr="002A40BA" w:rsidRDefault="002B3607" w:rsidP="00F45730">
            <w:pPr>
              <w:spacing w:line="360" w:lineRule="auto"/>
              <w:rPr>
                <w:rFonts w:eastAsia="Calibri"/>
                <w:lang w:eastAsia="en-US"/>
              </w:rPr>
            </w:pPr>
          </w:p>
          <w:p w:rsidR="002B3607" w:rsidRPr="002A40BA" w:rsidRDefault="002B3607" w:rsidP="00F45730">
            <w:pPr>
              <w:spacing w:line="360" w:lineRule="auto"/>
              <w:rPr>
                <w:rFonts w:eastAsia="Calibri"/>
                <w:lang w:eastAsia="en-US"/>
              </w:rPr>
            </w:pPr>
            <w:r w:rsidRPr="002A40BA">
              <w:rPr>
                <w:rFonts w:eastAsia="Calibri"/>
                <w:lang w:eastAsia="en-US"/>
              </w:rPr>
              <w:t xml:space="preserve">Приложение к АООП ООО для детей с ЗПР, </w:t>
            </w:r>
          </w:p>
          <w:p w:rsidR="002B3607" w:rsidRPr="002A40BA" w:rsidRDefault="002B3607" w:rsidP="00F45730">
            <w:pPr>
              <w:spacing w:line="360" w:lineRule="auto"/>
              <w:rPr>
                <w:rFonts w:eastAsia="Calibri"/>
                <w:lang w:eastAsia="en-US"/>
              </w:rPr>
            </w:pPr>
            <w:proofErr w:type="gramStart"/>
            <w:r w:rsidRPr="002A40BA">
              <w:rPr>
                <w:rFonts w:eastAsia="Calibri"/>
                <w:lang w:eastAsia="en-US"/>
              </w:rPr>
              <w:t>утверждённой</w:t>
            </w:r>
            <w:proofErr w:type="gramEnd"/>
            <w:r w:rsidRPr="002A40BA">
              <w:rPr>
                <w:rFonts w:eastAsia="Calibri"/>
                <w:lang w:eastAsia="en-US"/>
              </w:rPr>
              <w:t xml:space="preserve"> приказом</w:t>
            </w:r>
          </w:p>
          <w:p w:rsidR="002B3607" w:rsidRPr="002A40BA" w:rsidRDefault="002B3607" w:rsidP="00F45730">
            <w:pPr>
              <w:spacing w:line="360" w:lineRule="auto"/>
              <w:rPr>
                <w:rFonts w:eastAsia="Calibri"/>
                <w:lang w:eastAsia="en-US"/>
              </w:rPr>
            </w:pPr>
            <w:r w:rsidRPr="002A40BA">
              <w:rPr>
                <w:rFonts w:eastAsia="Calibri"/>
                <w:lang w:eastAsia="en-US"/>
              </w:rPr>
              <w:t xml:space="preserve"> №194 от 30.08.2018г.</w:t>
            </w:r>
          </w:p>
          <w:p w:rsidR="002B3607" w:rsidRPr="002A40BA" w:rsidRDefault="002B3607" w:rsidP="00F45730">
            <w:pPr>
              <w:rPr>
                <w:rFonts w:eastAsia="Calibri"/>
                <w:lang w:eastAsia="en-US"/>
              </w:rPr>
            </w:pPr>
          </w:p>
          <w:p w:rsidR="002B3607" w:rsidRPr="002A40BA" w:rsidRDefault="002B3607" w:rsidP="00F45730">
            <w:pPr>
              <w:rPr>
                <w:rFonts w:eastAsia="Calibri"/>
                <w:lang w:eastAsia="en-US"/>
              </w:rPr>
            </w:pPr>
          </w:p>
          <w:p w:rsidR="002B3607" w:rsidRPr="002A40BA" w:rsidRDefault="002B3607" w:rsidP="00F45730">
            <w:pPr>
              <w:rPr>
                <w:rFonts w:eastAsia="Calibri"/>
                <w:lang w:eastAsia="en-US"/>
              </w:rPr>
            </w:pPr>
          </w:p>
        </w:tc>
      </w:tr>
      <w:tr w:rsidR="002B3607" w:rsidRPr="002A40BA" w:rsidTr="00F45730">
        <w:tc>
          <w:tcPr>
            <w:tcW w:w="3936" w:type="dxa"/>
          </w:tcPr>
          <w:p w:rsidR="002B3607" w:rsidRPr="002A40BA" w:rsidRDefault="002B3607" w:rsidP="00F4573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35" w:type="dxa"/>
          </w:tcPr>
          <w:p w:rsidR="002B3607" w:rsidRPr="002A40BA" w:rsidRDefault="002B3607" w:rsidP="00F45730">
            <w:pPr>
              <w:spacing w:line="360" w:lineRule="auto"/>
              <w:rPr>
                <w:rFonts w:eastAsia="Calibri"/>
                <w:lang w:eastAsia="en-US"/>
              </w:rPr>
            </w:pPr>
          </w:p>
        </w:tc>
      </w:tr>
    </w:tbl>
    <w:p w:rsidR="002B3607" w:rsidRPr="002A40BA" w:rsidRDefault="002B3607" w:rsidP="002B3607">
      <w:pPr>
        <w:keepNext/>
        <w:snapToGrid w:val="0"/>
        <w:spacing w:after="200" w:line="240" w:lineRule="atLeast"/>
        <w:jc w:val="center"/>
        <w:outlineLvl w:val="2"/>
        <w:rPr>
          <w:rFonts w:eastAsia="Calibri"/>
          <w:b/>
          <w:lang w:eastAsia="en-US"/>
        </w:rPr>
      </w:pPr>
      <w:r w:rsidRPr="002A40BA">
        <w:rPr>
          <w:rFonts w:eastAsia="Calibri"/>
          <w:b/>
          <w:lang w:eastAsia="en-US"/>
        </w:rPr>
        <w:t>АДАПТИРОВАННАЯ РАБОЧАЯ  ПРОГРАММА</w:t>
      </w:r>
    </w:p>
    <w:p w:rsidR="002B3607" w:rsidRPr="002A40BA" w:rsidRDefault="002B3607" w:rsidP="002B3607">
      <w:pPr>
        <w:spacing w:line="360" w:lineRule="auto"/>
        <w:jc w:val="center"/>
        <w:rPr>
          <w:color w:val="000000"/>
          <w:u w:val="single"/>
        </w:rPr>
      </w:pPr>
      <w:r w:rsidRPr="002A40BA">
        <w:rPr>
          <w:color w:val="000000"/>
          <w:u w:val="single"/>
        </w:rPr>
        <w:t xml:space="preserve">по музыке для детей с ЗПР </w:t>
      </w:r>
    </w:p>
    <w:p w:rsidR="002B3607" w:rsidRPr="002A40BA" w:rsidRDefault="002B3607" w:rsidP="002B3607">
      <w:pPr>
        <w:spacing w:line="360" w:lineRule="auto"/>
        <w:jc w:val="center"/>
        <w:rPr>
          <w:color w:val="000000"/>
          <w:u w:val="single"/>
        </w:rPr>
      </w:pPr>
      <w:r w:rsidRPr="002A40BA">
        <w:rPr>
          <w:color w:val="000000"/>
          <w:u w:val="single"/>
        </w:rPr>
        <w:t xml:space="preserve">для 5-7 классов, реализующего ФГОС ООО  </w:t>
      </w:r>
    </w:p>
    <w:p w:rsidR="002B3607" w:rsidRPr="002A40BA" w:rsidRDefault="002B3607" w:rsidP="002B3607">
      <w:pPr>
        <w:spacing w:line="360" w:lineRule="auto"/>
        <w:jc w:val="center"/>
        <w:rPr>
          <w:color w:val="000000"/>
          <w:u w:val="single"/>
        </w:rPr>
      </w:pPr>
    </w:p>
    <w:p w:rsidR="002B3607" w:rsidRPr="002A40BA" w:rsidRDefault="002B3607" w:rsidP="002B3607">
      <w:pPr>
        <w:pStyle w:val="1"/>
        <w:spacing w:line="360" w:lineRule="auto"/>
        <w:jc w:val="both"/>
        <w:rPr>
          <w:color w:val="000000"/>
          <w:sz w:val="24"/>
          <w:szCs w:val="24"/>
          <w:u w:val="single"/>
        </w:rPr>
      </w:pPr>
      <w:r w:rsidRPr="002A40BA">
        <w:rPr>
          <w:color w:val="000000"/>
          <w:sz w:val="24"/>
          <w:szCs w:val="24"/>
          <w:u w:val="single"/>
        </w:rPr>
        <w:t xml:space="preserve">Рабочая программа составлена: </w:t>
      </w:r>
    </w:p>
    <w:p w:rsidR="002B3607" w:rsidRPr="002A40BA" w:rsidRDefault="002B3607" w:rsidP="002B3607">
      <w:pPr>
        <w:pStyle w:val="1"/>
        <w:numPr>
          <w:ilvl w:val="0"/>
          <w:numId w:val="1"/>
        </w:numPr>
        <w:spacing w:line="360" w:lineRule="auto"/>
        <w:jc w:val="both"/>
        <w:rPr>
          <w:sz w:val="24"/>
          <w:szCs w:val="24"/>
          <w:u w:val="single"/>
        </w:rPr>
      </w:pPr>
      <w:r w:rsidRPr="002A40BA">
        <w:rPr>
          <w:color w:val="000000"/>
          <w:sz w:val="24"/>
          <w:szCs w:val="24"/>
          <w:u w:val="single"/>
        </w:rPr>
        <w:t>на основе примерной</w:t>
      </w:r>
      <w:r w:rsidRPr="002A40BA">
        <w:rPr>
          <w:sz w:val="24"/>
          <w:szCs w:val="24"/>
          <w:u w:val="single"/>
        </w:rPr>
        <w:t xml:space="preserve"> программы по предмету «Музыка»</w:t>
      </w:r>
    </w:p>
    <w:p w:rsidR="002B3607" w:rsidRPr="002A40BA" w:rsidRDefault="002B3607" w:rsidP="002B3607">
      <w:pPr>
        <w:numPr>
          <w:ilvl w:val="0"/>
          <w:numId w:val="2"/>
        </w:numPr>
        <w:spacing w:line="360" w:lineRule="auto"/>
        <w:rPr>
          <w:u w:val="single"/>
        </w:rPr>
      </w:pPr>
      <w:r w:rsidRPr="002A40BA">
        <w:rPr>
          <w:u w:val="single"/>
        </w:rPr>
        <w:t xml:space="preserve"> на основе авторской программы «Музыка» Е.Д. Критской, Г.П.Сергеевой (издательство «Просвещение»)</w:t>
      </w:r>
    </w:p>
    <w:p w:rsidR="002B3607" w:rsidRPr="002A40BA" w:rsidRDefault="002B3607" w:rsidP="002B3607">
      <w:pPr>
        <w:pStyle w:val="1"/>
        <w:spacing w:line="360" w:lineRule="auto"/>
        <w:jc w:val="both"/>
        <w:rPr>
          <w:b/>
          <w:color w:val="000000"/>
          <w:sz w:val="24"/>
          <w:szCs w:val="24"/>
          <w:u w:val="single"/>
        </w:rPr>
      </w:pPr>
    </w:p>
    <w:p w:rsidR="002B3607" w:rsidRPr="002A40BA" w:rsidRDefault="002B3607" w:rsidP="002B3607">
      <w:pPr>
        <w:spacing w:line="240" w:lineRule="atLeast"/>
        <w:jc w:val="both"/>
        <w:rPr>
          <w:color w:val="000000"/>
        </w:rPr>
      </w:pPr>
    </w:p>
    <w:p w:rsidR="002B3607" w:rsidRPr="002A40BA" w:rsidRDefault="002B3607" w:rsidP="002B3607"/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Default="002B3607" w:rsidP="002B3607">
      <w:pPr>
        <w:jc w:val="center"/>
        <w:rPr>
          <w:b/>
          <w:color w:val="000000"/>
        </w:rPr>
      </w:pPr>
    </w:p>
    <w:p w:rsidR="002B3607" w:rsidRDefault="002B3607" w:rsidP="002B3607">
      <w:pPr>
        <w:jc w:val="center"/>
        <w:rPr>
          <w:b/>
          <w:color w:val="000000"/>
        </w:rPr>
      </w:pPr>
    </w:p>
    <w:p w:rsidR="002B3607" w:rsidRDefault="002B3607" w:rsidP="002B3607">
      <w:pPr>
        <w:jc w:val="center"/>
        <w:rPr>
          <w:b/>
          <w:color w:val="000000"/>
        </w:rPr>
      </w:pPr>
    </w:p>
    <w:p w:rsidR="002B3607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>
      <w:pPr>
        <w:jc w:val="center"/>
        <w:rPr>
          <w:b/>
          <w:color w:val="000000"/>
        </w:rPr>
      </w:pPr>
    </w:p>
    <w:p w:rsidR="002B3607" w:rsidRPr="002A40BA" w:rsidRDefault="002B3607" w:rsidP="002B3607"/>
    <w:p w:rsidR="002B3607" w:rsidRDefault="002B3607" w:rsidP="002B3607">
      <w:pPr>
        <w:jc w:val="both"/>
      </w:pPr>
    </w:p>
    <w:p w:rsidR="002B3607" w:rsidRDefault="002B3607" w:rsidP="002B3607">
      <w:pPr>
        <w:jc w:val="both"/>
      </w:pPr>
    </w:p>
    <w:p w:rsidR="002B3607" w:rsidRDefault="002B3607" w:rsidP="002B3607">
      <w:pPr>
        <w:jc w:val="both"/>
      </w:pPr>
    </w:p>
    <w:p w:rsidR="002B3607" w:rsidRDefault="002B3607" w:rsidP="002B3607">
      <w:pPr>
        <w:jc w:val="both"/>
      </w:pPr>
    </w:p>
    <w:p w:rsidR="002B3607" w:rsidRPr="002A40BA" w:rsidRDefault="002B3607" w:rsidP="002B3607">
      <w:pPr>
        <w:jc w:val="both"/>
      </w:pPr>
    </w:p>
    <w:p w:rsidR="002B3607" w:rsidRPr="002A40BA" w:rsidRDefault="002B3607" w:rsidP="002B3607">
      <w:pPr>
        <w:rPr>
          <w:b/>
        </w:rPr>
      </w:pPr>
      <w:r w:rsidRPr="002A40BA">
        <w:rPr>
          <w:b/>
        </w:rPr>
        <w:t xml:space="preserve">             </w:t>
      </w:r>
    </w:p>
    <w:p w:rsidR="002B3607" w:rsidRPr="002A40BA" w:rsidRDefault="002B3607" w:rsidP="002B3607">
      <w:pPr>
        <w:rPr>
          <w:b/>
        </w:rPr>
      </w:pPr>
    </w:p>
    <w:p w:rsidR="002B3607" w:rsidRPr="002A40BA" w:rsidRDefault="002B3607" w:rsidP="002B3607">
      <w:pPr>
        <w:rPr>
          <w:b/>
          <w:iCs/>
        </w:rPr>
      </w:pPr>
      <w:r w:rsidRPr="002A40BA">
        <w:rPr>
          <w:rStyle w:val="a3"/>
          <w:b/>
          <w:i w:val="0"/>
        </w:rPr>
        <w:lastRenderedPageBreak/>
        <w:t xml:space="preserve">    1.Планируемые результаты освоения учебного предмета «Музыка»</w:t>
      </w:r>
    </w:p>
    <w:p w:rsidR="002B3607" w:rsidRPr="002A40BA" w:rsidRDefault="002B3607" w:rsidP="002B3607">
      <w:pPr>
        <w:jc w:val="center"/>
        <w:rPr>
          <w:rStyle w:val="a3"/>
          <w:b/>
          <w:i w:val="0"/>
          <w:iCs w:val="0"/>
        </w:rPr>
      </w:pP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3" w:right="23" w:firstLine="685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12pt"/>
          <w:rFonts w:ascii="Times New Roman" w:hAnsi="Times New Roman" w:cs="Times New Roman"/>
          <w:b/>
        </w:rPr>
        <w:t>Личностные</w:t>
      </w:r>
      <w:r w:rsidRPr="002A40BA">
        <w:rPr>
          <w:rStyle w:val="812pt"/>
          <w:rFonts w:ascii="Times New Roman" w:hAnsi="Times New Roman" w:cs="Times New Roman"/>
        </w:rPr>
        <w:t xml:space="preserve"> результаты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: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line="240" w:lineRule="auto"/>
        <w:ind w:left="20" w:right="20" w:firstLine="280"/>
        <w:rPr>
          <w:rStyle w:val="8"/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чувство гордости за свою Родину, российский народ и историю Ро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сии.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ответственное отношение к учению.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77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этические чувства доброжелательности и эмоционально-нрав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ственной отзывчивости, пон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мание чу</w:t>
      </w:r>
      <w:proofErr w:type="gramStart"/>
      <w:r w:rsidRPr="002A40BA">
        <w:rPr>
          <w:rStyle w:val="8"/>
          <w:rFonts w:ascii="Times New Roman" w:hAnsi="Times New Roman" w:cs="Times New Roman"/>
          <w:sz w:val="24"/>
          <w:szCs w:val="24"/>
        </w:rPr>
        <w:t>вств др</w:t>
      </w:r>
      <w:proofErr w:type="gramEnd"/>
      <w:r w:rsidRPr="002A40BA">
        <w:rPr>
          <w:rStyle w:val="8"/>
          <w:rFonts w:ascii="Times New Roman" w:hAnsi="Times New Roman" w:cs="Times New Roman"/>
          <w:sz w:val="24"/>
          <w:szCs w:val="24"/>
        </w:rPr>
        <w:t>угих людей и со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переживание им;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осознанное и ответственное отноше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ние к собственным посту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п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кам;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after="260" w:line="240" w:lineRule="auto"/>
        <w:ind w:left="23" w:right="23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коммуникативная компетентность в общении и сотруд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ничестве со сверстниками, ста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р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шими и младшими в образовательной, общественно полезной, творческой и других видах деятел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ь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ности;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58"/>
        </w:tabs>
        <w:spacing w:line="240" w:lineRule="auto"/>
        <w:ind w:left="23" w:right="23" w:firstLine="300"/>
        <w:contextualSpacing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участие в общественной жизни школы в пределах возра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стных компетенций с учетом р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гиональных и этнокультурных особенностей;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58"/>
        </w:tabs>
        <w:spacing w:line="240" w:lineRule="auto"/>
        <w:ind w:left="23" w:right="23" w:firstLine="300"/>
        <w:contextualSpacing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признание ценности жизни во всех ее проявлениях и не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обходимости ответственного, бережного отношения к окружа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ющей среде;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уважительное и заботливое отношение к членам своей семьи;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4"/>
          <w:szCs w:val="24"/>
        </w:rPr>
      </w:pPr>
      <w:proofErr w:type="spellStart"/>
      <w:r w:rsidRPr="002A40BA">
        <w:rPr>
          <w:rStyle w:val="812pt"/>
          <w:rFonts w:ascii="Times New Roman" w:hAnsi="Times New Roman" w:cs="Times New Roman"/>
          <w:b/>
        </w:rPr>
        <w:t>Метапредметные</w:t>
      </w:r>
      <w:proofErr w:type="spellEnd"/>
      <w:r w:rsidRPr="002A40BA">
        <w:rPr>
          <w:rStyle w:val="812pt"/>
          <w:rFonts w:ascii="Times New Roman" w:hAnsi="Times New Roman" w:cs="Times New Roman"/>
        </w:rPr>
        <w:t xml:space="preserve"> результаты: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12pt"/>
          <w:rFonts w:ascii="Times New Roman" w:hAnsi="Times New Roman" w:cs="Times New Roman"/>
        </w:rPr>
        <w:t>умение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самостоятельно ставить новые учебные задачи на </w:t>
      </w:r>
      <w:r w:rsidRPr="002A40BA">
        <w:rPr>
          <w:rStyle w:val="812pt"/>
          <w:rFonts w:ascii="Times New Roman" w:hAnsi="Times New Roman" w:cs="Times New Roman"/>
        </w:rPr>
        <w:t>основе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развития познавател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ь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ных мотивов и интересов;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лей,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осознанно выбирать наиболее эффективные способы ре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шения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уче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б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ных и познавательных задач;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умение анализировать собственную учебную деятель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ность, адекватно оценивать пр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вильность или ошибочность выполнения учебной задачи и собственные возможности ее </w:t>
      </w:r>
      <w:r w:rsidRPr="002A40BA">
        <w:rPr>
          <w:rStyle w:val="812pt"/>
          <w:rFonts w:ascii="Times New Roman" w:hAnsi="Times New Roman" w:cs="Times New Roman"/>
        </w:rPr>
        <w:t>решения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</w:t>
      </w:r>
      <w:r w:rsidRPr="002A40BA">
        <w:rPr>
          <w:rStyle w:val="812pt"/>
          <w:rFonts w:ascii="Times New Roman" w:hAnsi="Times New Roman" w:cs="Times New Roman"/>
        </w:rPr>
        <w:t>решений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и осуществления осознанного выбора в учебной и познавател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ь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ной деятельности;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умение размышлять, рассуждать и де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лать выводы;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умение взаимодействовать и работать в </w:t>
      </w:r>
      <w:r w:rsidRPr="002A40BA">
        <w:rPr>
          <w:rStyle w:val="812pt"/>
          <w:rFonts w:ascii="Times New Roman" w:hAnsi="Times New Roman" w:cs="Times New Roman"/>
        </w:rPr>
        <w:t>группе;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12pt"/>
          <w:rFonts w:ascii="Times New Roman" w:hAnsi="Times New Roman" w:cs="Times New Roman"/>
        </w:rPr>
        <w:t>формирование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и развитие компетентности в области ис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пользования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 </w:t>
      </w:r>
      <w:r w:rsidRPr="002A40BA">
        <w:rPr>
          <w:rStyle w:val="812pt"/>
          <w:rFonts w:ascii="Times New Roman" w:hAnsi="Times New Roman" w:cs="Times New Roman"/>
        </w:rPr>
        <w:t>стремление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к самостоятельному общению с искусством и ху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дожественному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самообразованию.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12pt"/>
          <w:rFonts w:ascii="Times New Roman" w:hAnsi="Times New Roman" w:cs="Times New Roman"/>
          <w:b/>
        </w:rPr>
        <w:t>Предметные</w:t>
      </w:r>
      <w:r w:rsidRPr="002A40BA">
        <w:rPr>
          <w:rStyle w:val="812pt"/>
          <w:rFonts w:ascii="Times New Roman" w:hAnsi="Times New Roman" w:cs="Times New Roman"/>
        </w:rPr>
        <w:t xml:space="preserve"> результаты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: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proofErr w:type="spellStart"/>
      <w:r w:rsidRPr="002A40BA">
        <w:rPr>
          <w:rStyle w:val="8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основ музыкальной культуры школь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ника как неотъемлемой части его общей духовной культуры;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развитие общих музыкальных способностей школьников (муз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ы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кальной памяти и слуха), а также образного и ассоциа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тивного мышления, фантазии и творческого воображения, эм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ционально-ценностного отношения к явлениям жизни и искусства на основе восприятия и анализа художественного об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раза;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proofErr w:type="spellStart"/>
      <w:r w:rsidRPr="002A40BA">
        <w:rPr>
          <w:rStyle w:val="8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мотивационной направленности на проду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к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тивную музыкально-творческую деятельность (слуша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 xml:space="preserve">ние музыки, пение, инструментальное </w:t>
      </w:r>
      <w:proofErr w:type="spellStart"/>
      <w:r w:rsidRPr="002A40BA">
        <w:rPr>
          <w:rStyle w:val="8"/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2A40BA">
        <w:rPr>
          <w:rStyle w:val="8"/>
          <w:rFonts w:ascii="Times New Roman" w:hAnsi="Times New Roman" w:cs="Times New Roman"/>
          <w:sz w:val="24"/>
          <w:szCs w:val="24"/>
        </w:rPr>
        <w:t>, др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ма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тизация музыкальных произведений, импровизация, музы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кально-пластическое движение и др.);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воспитание эстетического отношения к миру, развитие творчес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ких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способностей в мн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гообразных видах музыкальной дея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тельности, связанной с театром, кино, литературой, живо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писью;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29"/>
          <w:tab w:val="left" w:pos="572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расширение музыкального и общего культурного круго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зора;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воспитание музыкального вкуса.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29"/>
          <w:tab w:val="left" w:pos="572"/>
        </w:tabs>
        <w:spacing w:line="240" w:lineRule="auto"/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12pt"/>
          <w:rFonts w:ascii="Times New Roman" w:hAnsi="Times New Roman" w:cs="Times New Roman"/>
        </w:rPr>
        <w:t>овладение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основами музыкальной грамотности: способ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ностью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эмоционально воспринимать музыку как живое образ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ное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искусство во вза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мосвязи с жизнью. </w:t>
      </w:r>
    </w:p>
    <w:p w:rsidR="002B3607" w:rsidRPr="002A40BA" w:rsidRDefault="002B3607" w:rsidP="002B3607">
      <w:pPr>
        <w:pStyle w:val="81"/>
        <w:numPr>
          <w:ilvl w:val="0"/>
          <w:numId w:val="3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Style w:val="8"/>
          <w:rFonts w:ascii="Times New Roman" w:hAnsi="Times New Roman" w:cs="Times New Roman"/>
          <w:sz w:val="24"/>
          <w:szCs w:val="24"/>
        </w:rPr>
      </w:pPr>
      <w:r w:rsidRPr="002A40BA">
        <w:rPr>
          <w:rStyle w:val="812pt"/>
          <w:rFonts w:ascii="Times New Roman" w:hAnsi="Times New Roman" w:cs="Times New Roman"/>
        </w:rPr>
        <w:t>приобретение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устойчивых навыков самостоятельной, це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ленаправленной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и содержател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ь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ной музыкально-учебной дея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тельности, включая информационно-коммуникационные тех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нологии;</w:t>
      </w:r>
    </w:p>
    <w:p w:rsidR="002B3607" w:rsidRPr="002A40BA" w:rsidRDefault="002B3607" w:rsidP="002B3607">
      <w:pPr>
        <w:pStyle w:val="81"/>
        <w:shd w:val="clear" w:color="auto" w:fill="auto"/>
        <w:tabs>
          <w:tab w:val="left" w:pos="572"/>
        </w:tabs>
        <w:spacing w:line="240" w:lineRule="auto"/>
        <w:ind w:left="320" w:right="20"/>
        <w:rPr>
          <w:rFonts w:ascii="Times New Roman" w:hAnsi="Times New Roman" w:cs="Times New Roman"/>
          <w:sz w:val="24"/>
          <w:szCs w:val="24"/>
        </w:rPr>
      </w:pPr>
    </w:p>
    <w:p w:rsidR="002B3607" w:rsidRPr="002A40BA" w:rsidRDefault="002B3607" w:rsidP="002B3607">
      <w:pPr>
        <w:jc w:val="center"/>
        <w:rPr>
          <w:b/>
        </w:rPr>
      </w:pPr>
      <w:r w:rsidRPr="002A40BA">
        <w:rPr>
          <w:b/>
        </w:rPr>
        <w:lastRenderedPageBreak/>
        <w:t>2.Содержание учебного предмета «Музыка»</w:t>
      </w:r>
    </w:p>
    <w:p w:rsidR="002B3607" w:rsidRPr="002A40BA" w:rsidRDefault="002B3607" w:rsidP="002B3607">
      <w:pPr>
        <w:jc w:val="center"/>
        <w:rPr>
          <w:b/>
        </w:rPr>
      </w:pP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Style w:val="82"/>
          <w:rFonts w:ascii="Times New Roman" w:hAnsi="Times New Roman" w:cs="Times New Roman"/>
          <w:sz w:val="24"/>
          <w:szCs w:val="24"/>
        </w:rPr>
      </w:pPr>
      <w:r w:rsidRPr="002A40BA">
        <w:rPr>
          <w:rFonts w:ascii="Times New Roman" w:hAnsi="Times New Roman" w:cs="Times New Roman"/>
          <w:sz w:val="24"/>
          <w:szCs w:val="24"/>
        </w:rPr>
        <w:t>Основное  содержанием курса представлено следующими содержательными линиями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:</w:t>
      </w:r>
      <w:r w:rsidRPr="002A40BA">
        <w:rPr>
          <w:rStyle w:val="82"/>
          <w:rFonts w:ascii="Times New Roman" w:hAnsi="Times New Roman" w:cs="Times New Roman"/>
          <w:sz w:val="24"/>
          <w:szCs w:val="24"/>
        </w:rPr>
        <w:t xml:space="preserve"> </w:t>
      </w:r>
    </w:p>
    <w:p w:rsidR="002B3607" w:rsidRPr="002A40BA" w:rsidRDefault="002B3607" w:rsidP="002B3607">
      <w:pPr>
        <w:pStyle w:val="81"/>
        <w:numPr>
          <w:ilvl w:val="0"/>
          <w:numId w:val="2"/>
        </w:numPr>
        <w:shd w:val="clear" w:color="auto" w:fill="auto"/>
        <w:spacing w:line="240" w:lineRule="auto"/>
        <w:ind w:right="20"/>
        <w:rPr>
          <w:rStyle w:val="82"/>
          <w:rFonts w:ascii="Times New Roman" w:hAnsi="Times New Roman" w:cs="Times New Roman"/>
          <w:sz w:val="24"/>
          <w:szCs w:val="24"/>
        </w:rPr>
      </w:pPr>
      <w:r w:rsidRPr="002A40BA">
        <w:rPr>
          <w:rStyle w:val="82"/>
          <w:rFonts w:ascii="Times New Roman" w:hAnsi="Times New Roman" w:cs="Times New Roman"/>
          <w:sz w:val="24"/>
          <w:szCs w:val="24"/>
        </w:rPr>
        <w:t>«Му</w:t>
      </w:r>
      <w:r w:rsidRPr="002A40BA">
        <w:rPr>
          <w:rStyle w:val="82"/>
          <w:rFonts w:ascii="Times New Roman" w:hAnsi="Times New Roman" w:cs="Times New Roman"/>
          <w:sz w:val="24"/>
          <w:szCs w:val="24"/>
        </w:rPr>
        <w:softHyphen/>
        <w:t xml:space="preserve">зыка как вид искусства», </w:t>
      </w:r>
    </w:p>
    <w:p w:rsidR="002B3607" w:rsidRPr="002A40BA" w:rsidRDefault="002B3607" w:rsidP="002B3607">
      <w:pPr>
        <w:pStyle w:val="81"/>
        <w:numPr>
          <w:ilvl w:val="0"/>
          <w:numId w:val="2"/>
        </w:numPr>
        <w:shd w:val="clear" w:color="auto" w:fill="auto"/>
        <w:spacing w:line="240" w:lineRule="auto"/>
        <w:ind w:right="20"/>
        <w:rPr>
          <w:rStyle w:val="82"/>
          <w:rFonts w:ascii="Times New Roman" w:hAnsi="Times New Roman" w:cs="Times New Roman"/>
          <w:sz w:val="24"/>
          <w:szCs w:val="24"/>
        </w:rPr>
      </w:pPr>
      <w:r w:rsidRPr="002A40BA">
        <w:rPr>
          <w:rStyle w:val="82"/>
          <w:rFonts w:ascii="Times New Roman" w:hAnsi="Times New Roman" w:cs="Times New Roman"/>
          <w:sz w:val="24"/>
          <w:szCs w:val="24"/>
        </w:rPr>
        <w:t>«Музыкальный образ и музыкаль</w:t>
      </w:r>
      <w:r w:rsidRPr="002A40BA">
        <w:rPr>
          <w:rStyle w:val="82"/>
          <w:rFonts w:ascii="Times New Roman" w:hAnsi="Times New Roman" w:cs="Times New Roman"/>
          <w:sz w:val="24"/>
          <w:szCs w:val="24"/>
        </w:rPr>
        <w:softHyphen/>
        <w:t xml:space="preserve">ная драматургия», </w:t>
      </w:r>
    </w:p>
    <w:p w:rsidR="002B3607" w:rsidRPr="002A40BA" w:rsidRDefault="002B3607" w:rsidP="002B3607">
      <w:pPr>
        <w:pStyle w:val="81"/>
        <w:numPr>
          <w:ilvl w:val="0"/>
          <w:numId w:val="2"/>
        </w:numPr>
        <w:shd w:val="clear" w:color="auto" w:fill="auto"/>
        <w:spacing w:line="240" w:lineRule="auto"/>
        <w:ind w:right="20"/>
        <w:rPr>
          <w:rStyle w:val="8"/>
          <w:rFonts w:ascii="Times New Roman" w:hAnsi="Times New Roman" w:cs="Times New Roman"/>
          <w:sz w:val="24"/>
          <w:szCs w:val="24"/>
        </w:rPr>
      </w:pPr>
      <w:r w:rsidRPr="002A40BA">
        <w:rPr>
          <w:rStyle w:val="82"/>
          <w:rFonts w:ascii="Times New Roman" w:hAnsi="Times New Roman" w:cs="Times New Roman"/>
          <w:sz w:val="24"/>
          <w:szCs w:val="24"/>
        </w:rPr>
        <w:t>«Музыка в современном мире: традиции и инновации».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405" w:right="2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Предлагаемые 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держательные линии ориенти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рованы на сохранение преемственности с курсом музыки в на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чальной школе.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12pt"/>
          <w:rFonts w:ascii="Times New Roman" w:hAnsi="Times New Roman" w:cs="Times New Roman"/>
          <w:b/>
        </w:rPr>
        <w:t>Музыка как вид искусства.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Основы музыки: интонаци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онно-образная, жанровая, ст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левая. Интонация в музыке как звуковое воплощение художественных идей и средоточие смысла. Музыка вокальная, симфоническая и театральная; во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кально-инструментальная и к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мерно-инструментальная. Му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зыкальное искусство: исторические эпохи, стилевые направле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ния, национальные школы и их традиции, творчество выдаю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щихся отечественных и зар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у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бежных композиторов. Искусство исполнительской интерпретации в музыке.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Взаимодействие и взаимосвязь музыки с другими видами искусства (литература, из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бразительное искусство). Компози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тор — поэт — художник; родство зрительных, музыкал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ь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ных и литературных образов; общность и различие выразительных средств разных видов 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кусства.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Воздействие музыки на человека, ее роль в человеческом обществе. Музыкальное 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кусство как воплощение жизненной красоты и жизненной правды. Преобразующая сила м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у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зыки как вида искусства.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12pt"/>
          <w:rFonts w:ascii="Times New Roman" w:hAnsi="Times New Roman" w:cs="Times New Roman"/>
          <w:b/>
        </w:rPr>
        <w:t>Музыкальный образ и музыкальная драматургия.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Все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общность музыкального языка. Жизненное содержание музы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кальных образов, их характеристика и построение, вза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мо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связь и развитие. Лирические и драматические, романтические и героические образы и др.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Общие закономерности развития музыки: сходство и конт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раст. Противоречие как и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точник непрерывного развития му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 xml:space="preserve">зыки и жизни. Разнообразие музыкальных форм: </w:t>
      </w:r>
      <w:proofErr w:type="spellStart"/>
      <w:r w:rsidRPr="002A40BA">
        <w:rPr>
          <w:rStyle w:val="8"/>
          <w:rFonts w:ascii="Times New Roman" w:hAnsi="Times New Roman" w:cs="Times New Roman"/>
          <w:sz w:val="24"/>
          <w:szCs w:val="24"/>
        </w:rPr>
        <w:t>двухчас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т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ные</w:t>
      </w:r>
      <w:proofErr w:type="spellEnd"/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и трехчастные, вариации, рондо, сюиты, сонатно-симфонический цикл. Воплощение единства содержания и формы.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4"/>
          <w:szCs w:val="24"/>
        </w:rPr>
      </w:pPr>
      <w:proofErr w:type="gramStart"/>
      <w:r w:rsidRPr="002A40BA">
        <w:rPr>
          <w:rStyle w:val="8"/>
          <w:rFonts w:ascii="Times New Roman" w:hAnsi="Times New Roman" w:cs="Times New Roman"/>
          <w:sz w:val="24"/>
          <w:szCs w:val="24"/>
        </w:rPr>
        <w:t>Взаимодействие музыкальных образов, драматургическое и интонационное развитие на примере произведений русской и зарубежной музыки от эпохи Средневековья до рубежа XIX— XX вв.: духовная музыка (знаменный распев и григорианский хорал), западноевропе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й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ская и русская музыка XVII—XVIII вв., зарубежная и русская музыкальная культура XIX в. (о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новные стили, жанры и характерные черты, специфика национальных школ).</w:t>
      </w:r>
      <w:proofErr w:type="gramEnd"/>
    </w:p>
    <w:p w:rsidR="002B3607" w:rsidRPr="002A40BA" w:rsidRDefault="002B3607" w:rsidP="002B3607">
      <w:pPr>
        <w:pStyle w:val="101"/>
        <w:shd w:val="clear" w:color="auto" w:fill="auto"/>
        <w:spacing w:line="240" w:lineRule="auto"/>
        <w:ind w:left="20" w:firstLine="688"/>
        <w:rPr>
          <w:rFonts w:ascii="Times New Roman" w:hAnsi="Times New Roman" w:cs="Times New Roman"/>
          <w:b/>
        </w:rPr>
      </w:pPr>
      <w:bookmarkStart w:id="1" w:name="bookmark16"/>
      <w:r w:rsidRPr="002A40BA">
        <w:rPr>
          <w:rFonts w:ascii="Times New Roman" w:hAnsi="Times New Roman" w:cs="Times New Roman"/>
          <w:b/>
        </w:rPr>
        <w:t>Музыка в современном мире: традиции и инновации.</w:t>
      </w:r>
      <w:bookmarkEnd w:id="1"/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>Народное музыкальное творчество как часть общей культуры народа. Музыкальный фоль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к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лор разных стран: истоки и ин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тонационное своеобразие, образцы традиционных обрядов. Русская народная музыка: песенное и инструментальное твор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чество (характерные черты, 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новные жанры, темы, образы). Народно-песенные истоки русского профессионального музы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кального творчества. Этническая музыка. Музыкальная куль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тура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своего региона.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4"/>
          <w:szCs w:val="24"/>
        </w:rPr>
      </w:pP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Отечественная и зарубежная музыка композиторов XX в., ее </w:t>
      </w:r>
      <w:r w:rsidRPr="002A40BA">
        <w:rPr>
          <w:rStyle w:val="812pt"/>
          <w:rFonts w:ascii="Times New Roman" w:hAnsi="Times New Roman" w:cs="Times New Roman"/>
        </w:rPr>
        <w:t>стилевое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многообразие (импрессионизм, </w:t>
      </w:r>
      <w:proofErr w:type="spellStart"/>
      <w:r w:rsidRPr="002A40BA">
        <w:rPr>
          <w:rStyle w:val="8"/>
          <w:rFonts w:ascii="Times New Roman" w:hAnsi="Times New Roman" w:cs="Times New Roman"/>
          <w:sz w:val="24"/>
          <w:szCs w:val="24"/>
        </w:rPr>
        <w:t>неофольклоризм</w:t>
      </w:r>
      <w:proofErr w:type="spellEnd"/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и </w:t>
      </w:r>
      <w:r w:rsidRPr="002A40BA">
        <w:rPr>
          <w:rStyle w:val="812pt"/>
          <w:rFonts w:ascii="Times New Roman" w:hAnsi="Times New Roman" w:cs="Times New Roman"/>
        </w:rPr>
        <w:t>неоклассицизм). Музыкальное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творчество композиторов ака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демического направления. Джаз и симфоджаз.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Современная </w:t>
      </w:r>
      <w:r w:rsidRPr="002A40BA">
        <w:rPr>
          <w:rStyle w:val="812pt"/>
          <w:rFonts w:ascii="Times New Roman" w:hAnsi="Times New Roman" w:cs="Times New Roman"/>
        </w:rPr>
        <w:t>популярная музыка: авторская песня,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электро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н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ная музыка, </w:t>
      </w:r>
      <w:r w:rsidRPr="002A40BA">
        <w:rPr>
          <w:rStyle w:val="812pt"/>
          <w:rFonts w:ascii="Times New Roman" w:hAnsi="Times New Roman" w:cs="Times New Roman"/>
        </w:rPr>
        <w:t>рок-музыка (рок-опера, рок-н-ролл, фолк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-рок, </w:t>
      </w:r>
      <w:proofErr w:type="spellStart"/>
      <w:r w:rsidRPr="002A40BA">
        <w:rPr>
          <w:rStyle w:val="8"/>
          <w:rFonts w:ascii="Times New Roman" w:hAnsi="Times New Roman" w:cs="Times New Roman"/>
          <w:sz w:val="24"/>
          <w:szCs w:val="24"/>
        </w:rPr>
        <w:t>арт-рок</w:t>
      </w:r>
      <w:proofErr w:type="spellEnd"/>
      <w:r w:rsidRPr="002A40BA">
        <w:rPr>
          <w:rStyle w:val="8"/>
          <w:rFonts w:ascii="Times New Roman" w:hAnsi="Times New Roman" w:cs="Times New Roman"/>
          <w:sz w:val="24"/>
          <w:szCs w:val="24"/>
        </w:rPr>
        <w:t>), мю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зикл, диско-музыка.</w:t>
      </w:r>
      <w:proofErr w:type="gramEnd"/>
      <w:r w:rsidRPr="002A40BA">
        <w:rPr>
          <w:rStyle w:val="812pt"/>
          <w:rFonts w:ascii="Times New Roman" w:hAnsi="Times New Roman" w:cs="Times New Roman"/>
        </w:rPr>
        <w:t xml:space="preserve"> Информационно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-коммуникационные тех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2A40BA">
        <w:rPr>
          <w:rStyle w:val="812pt"/>
          <w:rFonts w:ascii="Times New Roman" w:hAnsi="Times New Roman" w:cs="Times New Roman"/>
        </w:rPr>
        <w:t>нологии в музыке.</w:t>
      </w:r>
    </w:p>
    <w:p w:rsidR="002B3607" w:rsidRPr="002A40BA" w:rsidRDefault="002B3607" w:rsidP="002B3607">
      <w:pPr>
        <w:ind w:firstLine="708"/>
        <w:jc w:val="both"/>
        <w:rPr>
          <w:shd w:val="clear" w:color="auto" w:fill="FFFFFF"/>
        </w:rPr>
      </w:pPr>
      <w:r w:rsidRPr="002A40BA">
        <w:rPr>
          <w:rStyle w:val="812pt"/>
        </w:rPr>
        <w:t>Современная</w:t>
      </w:r>
      <w:r w:rsidRPr="002A40BA">
        <w:rPr>
          <w:rStyle w:val="8"/>
          <w:sz w:val="24"/>
          <w:szCs w:val="24"/>
        </w:rPr>
        <w:t xml:space="preserve"> музыкальная жизнь. Выдающиеся отечествен</w:t>
      </w:r>
      <w:r w:rsidRPr="002A40BA">
        <w:rPr>
          <w:rStyle w:val="8"/>
          <w:sz w:val="24"/>
          <w:szCs w:val="24"/>
        </w:rPr>
        <w:softHyphen/>
      </w:r>
      <w:r w:rsidRPr="002A40BA">
        <w:rPr>
          <w:rStyle w:val="812pt"/>
        </w:rPr>
        <w:t>ные и зарубежные</w:t>
      </w:r>
      <w:r w:rsidRPr="002A40BA">
        <w:rPr>
          <w:rStyle w:val="8"/>
          <w:sz w:val="24"/>
          <w:szCs w:val="24"/>
        </w:rPr>
        <w:t xml:space="preserve"> исполнители, ансамбли и музыкальные </w:t>
      </w:r>
      <w:r w:rsidRPr="002A40BA">
        <w:rPr>
          <w:rStyle w:val="812pt"/>
        </w:rPr>
        <w:t>коллективы. Пение:</w:t>
      </w:r>
      <w:r w:rsidRPr="002A40BA">
        <w:rPr>
          <w:rStyle w:val="8"/>
          <w:sz w:val="24"/>
          <w:szCs w:val="24"/>
        </w:rPr>
        <w:t xml:space="preserve"> с</w:t>
      </w:r>
      <w:r w:rsidRPr="002A40BA">
        <w:rPr>
          <w:rStyle w:val="8"/>
          <w:sz w:val="24"/>
          <w:szCs w:val="24"/>
        </w:rPr>
        <w:t>о</w:t>
      </w:r>
      <w:r w:rsidRPr="002A40BA">
        <w:rPr>
          <w:rStyle w:val="8"/>
          <w:sz w:val="24"/>
          <w:szCs w:val="24"/>
        </w:rPr>
        <w:t xml:space="preserve">ло, дуэт, трио, квартет, ансамбль, хор; </w:t>
      </w:r>
      <w:r w:rsidRPr="002A40BA">
        <w:rPr>
          <w:rStyle w:val="812pt"/>
        </w:rPr>
        <w:t>аккомпанемент,</w:t>
      </w:r>
      <w:r w:rsidRPr="002A40BA">
        <w:rPr>
          <w:rStyle w:val="8"/>
          <w:sz w:val="24"/>
          <w:szCs w:val="24"/>
        </w:rPr>
        <w:t xml:space="preserve"> </w:t>
      </w:r>
      <w:r w:rsidRPr="002A40BA">
        <w:rPr>
          <w:rStyle w:val="8"/>
          <w:sz w:val="24"/>
          <w:szCs w:val="24"/>
          <w:lang w:val="en-US" w:eastAsia="en-US"/>
        </w:rPr>
        <w:t>a</w:t>
      </w:r>
      <w:r w:rsidRPr="002A40BA">
        <w:rPr>
          <w:rStyle w:val="8"/>
          <w:sz w:val="24"/>
          <w:szCs w:val="24"/>
          <w:lang w:eastAsia="en-US"/>
        </w:rPr>
        <w:t xml:space="preserve"> </w:t>
      </w:r>
      <w:proofErr w:type="spellStart"/>
      <w:r w:rsidRPr="002A40BA">
        <w:rPr>
          <w:rStyle w:val="8"/>
          <w:sz w:val="24"/>
          <w:szCs w:val="24"/>
          <w:lang w:val="en-US" w:eastAsia="en-US"/>
        </w:rPr>
        <w:t>capella</w:t>
      </w:r>
      <w:proofErr w:type="spellEnd"/>
      <w:r w:rsidRPr="002A40BA">
        <w:rPr>
          <w:rStyle w:val="8"/>
          <w:sz w:val="24"/>
          <w:szCs w:val="24"/>
          <w:lang w:eastAsia="en-US"/>
        </w:rPr>
        <w:t xml:space="preserve">. </w:t>
      </w:r>
      <w:r w:rsidRPr="002A40BA">
        <w:rPr>
          <w:rStyle w:val="8"/>
          <w:sz w:val="24"/>
          <w:szCs w:val="24"/>
        </w:rPr>
        <w:t>Певческие голоса: сопрано, меццо-с</w:t>
      </w:r>
      <w:r w:rsidRPr="002A40BA">
        <w:rPr>
          <w:rStyle w:val="812pt"/>
        </w:rPr>
        <w:t>опрано,</w:t>
      </w:r>
      <w:r w:rsidRPr="002A40BA">
        <w:rPr>
          <w:rStyle w:val="8"/>
          <w:sz w:val="24"/>
          <w:szCs w:val="24"/>
        </w:rPr>
        <w:t xml:space="preserve"> альт, </w:t>
      </w:r>
      <w:r w:rsidRPr="002A40BA">
        <w:rPr>
          <w:rStyle w:val="8"/>
          <w:sz w:val="24"/>
          <w:szCs w:val="24"/>
        </w:rPr>
        <w:lastRenderedPageBreak/>
        <w:t>тенор, баритон, бас. Хоры: народный, академи</w:t>
      </w:r>
      <w:r w:rsidRPr="002A40BA">
        <w:rPr>
          <w:rStyle w:val="8"/>
          <w:sz w:val="24"/>
          <w:szCs w:val="24"/>
        </w:rPr>
        <w:softHyphen/>
      </w:r>
      <w:r w:rsidRPr="002A40BA">
        <w:rPr>
          <w:rStyle w:val="812pt"/>
        </w:rPr>
        <w:t>ческий.</w:t>
      </w:r>
      <w:r w:rsidRPr="002A40BA">
        <w:rPr>
          <w:rStyle w:val="8"/>
          <w:sz w:val="24"/>
          <w:szCs w:val="24"/>
        </w:rPr>
        <w:t xml:space="preserve"> Музыкальные инструменты: духовые, струнные, </w:t>
      </w:r>
      <w:r w:rsidRPr="002A40BA">
        <w:rPr>
          <w:rStyle w:val="812pt"/>
        </w:rPr>
        <w:t>уда</w:t>
      </w:r>
      <w:r w:rsidRPr="002A40BA">
        <w:rPr>
          <w:rStyle w:val="812pt"/>
        </w:rPr>
        <w:t>р</w:t>
      </w:r>
      <w:r w:rsidRPr="002A40BA">
        <w:rPr>
          <w:rStyle w:val="812pt"/>
        </w:rPr>
        <w:t>ные, современные</w:t>
      </w:r>
      <w:r w:rsidRPr="002A40BA">
        <w:rPr>
          <w:rStyle w:val="8"/>
          <w:sz w:val="24"/>
          <w:szCs w:val="24"/>
        </w:rPr>
        <w:t xml:space="preserve"> электронные. Виды оркестра: симфони</w:t>
      </w:r>
      <w:r w:rsidRPr="002A40BA">
        <w:rPr>
          <w:rStyle w:val="8"/>
          <w:sz w:val="24"/>
          <w:szCs w:val="24"/>
        </w:rPr>
        <w:softHyphen/>
      </w:r>
      <w:r w:rsidRPr="002A40BA">
        <w:rPr>
          <w:rStyle w:val="812pt"/>
        </w:rPr>
        <w:t>ческий, духовой,</w:t>
      </w:r>
      <w:r w:rsidRPr="002A40BA">
        <w:rPr>
          <w:rStyle w:val="8"/>
          <w:sz w:val="24"/>
          <w:szCs w:val="24"/>
        </w:rPr>
        <w:t xml:space="preserve"> камерный, наро</w:t>
      </w:r>
      <w:r w:rsidRPr="002A40BA">
        <w:rPr>
          <w:rStyle w:val="8"/>
          <w:sz w:val="24"/>
          <w:szCs w:val="24"/>
        </w:rPr>
        <w:t>д</w:t>
      </w:r>
      <w:r w:rsidRPr="002A40BA">
        <w:rPr>
          <w:rStyle w:val="8"/>
          <w:sz w:val="24"/>
          <w:szCs w:val="24"/>
        </w:rPr>
        <w:t>ных инструментов, эстрад</w:t>
      </w:r>
      <w:r w:rsidRPr="002A40BA">
        <w:rPr>
          <w:rStyle w:val="812pt"/>
        </w:rPr>
        <w:t>но-джазовый.</w:t>
      </w:r>
    </w:p>
    <w:p w:rsidR="002B3607" w:rsidRPr="002A40BA" w:rsidRDefault="002B3607" w:rsidP="002B3607">
      <w:pPr>
        <w:jc w:val="center"/>
        <w:rPr>
          <w:b/>
        </w:rPr>
      </w:pPr>
      <w:r w:rsidRPr="002A40BA">
        <w:rPr>
          <w:b/>
        </w:rPr>
        <w:t>5 класс</w:t>
      </w:r>
    </w:p>
    <w:p w:rsidR="002B3607" w:rsidRPr="002A40BA" w:rsidRDefault="002B3607" w:rsidP="002B3607">
      <w:pPr>
        <w:jc w:val="center"/>
        <w:rPr>
          <w:b/>
        </w:rPr>
      </w:pPr>
    </w:p>
    <w:p w:rsidR="002B3607" w:rsidRPr="002A40BA" w:rsidRDefault="002B3607" w:rsidP="002B3607">
      <w:pPr>
        <w:jc w:val="both"/>
        <w:rPr>
          <w:u w:val="single"/>
        </w:rPr>
      </w:pPr>
      <w:r w:rsidRPr="002A40BA">
        <w:rPr>
          <w:u w:val="single"/>
        </w:rPr>
        <w:t>Раздел 1. «Музыка и литература» 16 ч.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firstLine="280"/>
        <w:rPr>
          <w:rFonts w:ascii="Times New Roman" w:hAnsi="Times New Roman" w:cs="Times New Roman"/>
          <w:sz w:val="24"/>
          <w:szCs w:val="24"/>
        </w:rPr>
      </w:pPr>
      <w:r w:rsidRPr="002A40BA">
        <w:rPr>
          <w:rFonts w:ascii="Times New Roman" w:hAnsi="Times New Roman" w:cs="Times New Roman"/>
          <w:sz w:val="24"/>
          <w:szCs w:val="24"/>
        </w:rPr>
        <w:t xml:space="preserve">      </w:t>
      </w:r>
      <w:r w:rsidRPr="002A40BA">
        <w:rPr>
          <w:rStyle w:val="820"/>
          <w:rFonts w:ascii="Times New Roman" w:hAnsi="Times New Roman" w:cs="Times New Roman"/>
          <w:b w:val="0"/>
          <w:sz w:val="24"/>
          <w:szCs w:val="24"/>
        </w:rPr>
        <w:t>Что роднит музыку с литературой.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Сюже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ты, темы, образы искусства. Интонационные особенности языка народной, профессиональной, религиозной музыки (музыка рус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softHyphen/>
        <w:t>ская и зарубежная, ст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а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ринная и современная). Специфика средств художественной выразительности каждого из </w:t>
      </w:r>
      <w:proofErr w:type="spellStart"/>
      <w:r w:rsidRPr="002A40BA">
        <w:rPr>
          <w:rStyle w:val="8"/>
          <w:rFonts w:ascii="Times New Roman" w:hAnsi="Times New Roman" w:cs="Times New Roman"/>
          <w:sz w:val="24"/>
          <w:szCs w:val="24"/>
        </w:rPr>
        <w:t>искусств</w:t>
      </w:r>
      <w:proofErr w:type="gramStart"/>
      <w:r w:rsidRPr="002A40BA">
        <w:rPr>
          <w:rStyle w:val="8"/>
          <w:rFonts w:ascii="Times New Roman" w:hAnsi="Times New Roman" w:cs="Times New Roman"/>
          <w:sz w:val="24"/>
          <w:szCs w:val="24"/>
        </w:rPr>
        <w:t>.В</w:t>
      </w:r>
      <w:proofErr w:type="gramEnd"/>
      <w:r w:rsidRPr="002A40BA">
        <w:rPr>
          <w:rStyle w:val="8"/>
          <w:rFonts w:ascii="Times New Roman" w:hAnsi="Times New Roman" w:cs="Times New Roman"/>
          <w:sz w:val="24"/>
          <w:szCs w:val="24"/>
        </w:rPr>
        <w:t>окальная</w:t>
      </w:r>
      <w:proofErr w:type="spellEnd"/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м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>у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зыка. </w:t>
      </w:r>
      <w:r w:rsidRPr="002A40BA">
        <w:rPr>
          <w:rStyle w:val="820"/>
          <w:rFonts w:ascii="Times New Roman" w:hAnsi="Times New Roman" w:cs="Times New Roman"/>
          <w:b w:val="0"/>
          <w:sz w:val="24"/>
          <w:szCs w:val="24"/>
        </w:rPr>
        <w:t>Фольклор в музыке русских композиторов.</w:t>
      </w:r>
      <w:r w:rsidRPr="002A40BA">
        <w:rPr>
          <w:rStyle w:val="8"/>
          <w:rFonts w:ascii="Times New Roman" w:hAnsi="Times New Roman" w:cs="Times New Roman"/>
          <w:b/>
          <w:sz w:val="24"/>
          <w:szCs w:val="24"/>
        </w:rPr>
        <w:t xml:space="preserve"> </w:t>
      </w:r>
      <w:r w:rsidRPr="002A40BA">
        <w:rPr>
          <w:rStyle w:val="820"/>
          <w:rFonts w:ascii="Times New Roman" w:hAnsi="Times New Roman" w:cs="Times New Roman"/>
          <w:b w:val="0"/>
          <w:sz w:val="24"/>
          <w:szCs w:val="24"/>
        </w:rPr>
        <w:t>Жанры инструментальной и вокальной музыки.</w:t>
      </w:r>
      <w:r w:rsidRPr="002A40BA">
        <w:rPr>
          <w:rStyle w:val="8"/>
          <w:rFonts w:ascii="Times New Roman" w:hAnsi="Times New Roman" w:cs="Times New Roman"/>
          <w:b/>
          <w:sz w:val="24"/>
          <w:szCs w:val="24"/>
        </w:rPr>
        <w:t xml:space="preserve"> </w:t>
      </w:r>
      <w:r w:rsidRPr="002A40BA">
        <w:rPr>
          <w:rStyle w:val="820"/>
          <w:rFonts w:ascii="Times New Roman" w:hAnsi="Times New Roman" w:cs="Times New Roman"/>
          <w:b w:val="0"/>
          <w:sz w:val="24"/>
          <w:szCs w:val="24"/>
        </w:rPr>
        <w:t>Вторая жизнь песни.</w:t>
      </w:r>
      <w:r w:rsidRPr="002A40BA">
        <w:rPr>
          <w:rStyle w:val="8"/>
          <w:rFonts w:ascii="Times New Roman" w:hAnsi="Times New Roman" w:cs="Times New Roman"/>
          <w:b/>
          <w:sz w:val="24"/>
          <w:szCs w:val="24"/>
        </w:rPr>
        <w:t xml:space="preserve"> </w:t>
      </w:r>
      <w:r w:rsidRPr="002A40BA">
        <w:rPr>
          <w:rStyle w:val="820"/>
          <w:rFonts w:ascii="Times New Roman" w:hAnsi="Times New Roman" w:cs="Times New Roman"/>
          <w:b w:val="0"/>
          <w:sz w:val="24"/>
          <w:szCs w:val="24"/>
        </w:rPr>
        <w:t>Писатели и поэты о музыке и музыкантах.</w:t>
      </w:r>
      <w:r w:rsidRPr="002A40BA">
        <w:rPr>
          <w:rStyle w:val="8"/>
          <w:rFonts w:ascii="Times New Roman" w:hAnsi="Times New Roman" w:cs="Times New Roman"/>
          <w:sz w:val="24"/>
          <w:szCs w:val="24"/>
        </w:rPr>
        <w:t xml:space="preserve"> </w:t>
      </w:r>
      <w:r w:rsidRPr="002A40BA">
        <w:rPr>
          <w:rStyle w:val="16"/>
          <w:sz w:val="24"/>
          <w:szCs w:val="24"/>
        </w:rPr>
        <w:t xml:space="preserve"> </w:t>
      </w:r>
      <w:r w:rsidRPr="002A40BA">
        <w:rPr>
          <w:rStyle w:val="16"/>
          <w:i w:val="0"/>
          <w:sz w:val="24"/>
          <w:szCs w:val="24"/>
        </w:rPr>
        <w:t>Путешествие</w:t>
      </w:r>
      <w:r w:rsidRPr="002A40BA">
        <w:rPr>
          <w:rStyle w:val="11211pt2"/>
          <w:rFonts w:ascii="Times New Roman" w:hAnsi="Times New Roman" w:cs="Times New Roman"/>
          <w:i/>
          <w:sz w:val="24"/>
          <w:szCs w:val="24"/>
        </w:rPr>
        <w:t xml:space="preserve">  </w:t>
      </w:r>
      <w:r w:rsidRPr="002A40BA">
        <w:rPr>
          <w:rStyle w:val="11211pt2"/>
          <w:rFonts w:ascii="Times New Roman" w:hAnsi="Times New Roman" w:cs="Times New Roman"/>
          <w:b w:val="0"/>
          <w:sz w:val="24"/>
          <w:szCs w:val="24"/>
        </w:rPr>
        <w:t>в</w:t>
      </w:r>
      <w:r w:rsidRPr="002A40BA">
        <w:rPr>
          <w:rStyle w:val="16"/>
          <w:b/>
          <w:sz w:val="24"/>
          <w:szCs w:val="24"/>
        </w:rPr>
        <w:t xml:space="preserve"> </w:t>
      </w:r>
      <w:r w:rsidRPr="002A40BA">
        <w:rPr>
          <w:rFonts w:ascii="Times New Roman" w:hAnsi="Times New Roman" w:cs="Times New Roman"/>
          <w:sz w:val="24"/>
          <w:szCs w:val="24"/>
        </w:rPr>
        <w:t>музыкальный</w:t>
      </w:r>
      <w:r w:rsidRPr="002A40BA">
        <w:rPr>
          <w:rStyle w:val="16"/>
          <w:sz w:val="24"/>
          <w:szCs w:val="24"/>
        </w:rPr>
        <w:t xml:space="preserve"> </w:t>
      </w:r>
      <w:r w:rsidRPr="002A40BA">
        <w:rPr>
          <w:rFonts w:ascii="Times New Roman" w:hAnsi="Times New Roman" w:cs="Times New Roman"/>
          <w:sz w:val="24"/>
          <w:szCs w:val="24"/>
        </w:rPr>
        <w:t>театр: опера, балет, мюзикл. Музыка в театре, кино, на телевидении.</w:t>
      </w:r>
    </w:p>
    <w:p w:rsidR="002B3607" w:rsidRPr="002A40BA" w:rsidRDefault="002B3607" w:rsidP="002B3607">
      <w:pPr>
        <w:pStyle w:val="81"/>
        <w:shd w:val="clear" w:color="auto" w:fill="auto"/>
        <w:spacing w:line="240" w:lineRule="auto"/>
        <w:ind w:firstLine="280"/>
        <w:rPr>
          <w:rFonts w:ascii="Times New Roman" w:hAnsi="Times New Roman" w:cs="Times New Roman"/>
          <w:sz w:val="24"/>
          <w:szCs w:val="24"/>
        </w:rPr>
      </w:pPr>
      <w:r w:rsidRPr="002A40BA">
        <w:rPr>
          <w:rFonts w:ascii="Times New Roman" w:hAnsi="Times New Roman" w:cs="Times New Roman"/>
          <w:sz w:val="24"/>
          <w:szCs w:val="24"/>
        </w:rPr>
        <w:t xml:space="preserve">Использование различных форм </w:t>
      </w:r>
      <w:proofErr w:type="spellStart"/>
      <w:r w:rsidRPr="002A40BA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2A40BA">
        <w:rPr>
          <w:rFonts w:ascii="Times New Roman" w:hAnsi="Times New Roman" w:cs="Times New Roman"/>
          <w:sz w:val="24"/>
          <w:szCs w:val="24"/>
        </w:rPr>
        <w:t xml:space="preserve"> и творческих заданий в освоении содержания музыкальных образов.</w:t>
      </w:r>
    </w:p>
    <w:p w:rsidR="002B3607" w:rsidRPr="002A40BA" w:rsidRDefault="002B3607" w:rsidP="002B3607">
      <w:pPr>
        <w:pStyle w:val="210"/>
        <w:shd w:val="clear" w:color="auto" w:fill="auto"/>
        <w:spacing w:after="65" w:line="240" w:lineRule="auto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2A40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607" w:rsidRPr="002A40BA" w:rsidRDefault="002B3607" w:rsidP="002B3607">
      <w:pPr>
        <w:jc w:val="both"/>
        <w:rPr>
          <w:u w:val="single"/>
        </w:rPr>
      </w:pPr>
      <w:r w:rsidRPr="002A40BA">
        <w:rPr>
          <w:u w:val="single"/>
        </w:rPr>
        <w:t>Раздел 2. «</w:t>
      </w:r>
      <w:r w:rsidRPr="002A40BA">
        <w:rPr>
          <w:color w:val="000000"/>
          <w:u w:val="single"/>
        </w:rPr>
        <w:t>Музыка и изобразительное искусство</w:t>
      </w:r>
      <w:r w:rsidRPr="002A40BA">
        <w:rPr>
          <w:u w:val="single"/>
        </w:rPr>
        <w:t>» 18 ч.</w:t>
      </w:r>
    </w:p>
    <w:p w:rsidR="002B3607" w:rsidRPr="002A40BA" w:rsidRDefault="002B3607" w:rsidP="002B3607">
      <w:pPr>
        <w:ind w:firstLine="708"/>
        <w:jc w:val="both"/>
      </w:pPr>
      <w:r w:rsidRPr="002A40BA">
        <w:t xml:space="preserve">Взаимодействие музыки с изобразительным искусством Исторические события, картины природы, разнообразные характеры, портреты людей в различных видах искусства. Об раз музыки разных эпох в изобразительном искусстве. </w:t>
      </w:r>
      <w:proofErr w:type="gramStart"/>
      <w:r w:rsidRPr="002A40BA">
        <w:t>Небесное</w:t>
      </w:r>
      <w:proofErr w:type="gramEnd"/>
      <w:r w:rsidRPr="002A40BA">
        <w:t xml:space="preserve"> и земное в звуках и красках. Исторические события в музыке: через прошлое к настоящему. Музыкальная живопись  и живописная музыка. </w:t>
      </w:r>
      <w:proofErr w:type="spellStart"/>
      <w:r w:rsidRPr="002A40BA">
        <w:t>Колокольность</w:t>
      </w:r>
      <w:proofErr w:type="spellEnd"/>
      <w:r w:rsidRPr="002A40BA">
        <w:t xml:space="preserve"> в музыке и изобразительном искусстве. Портрет в музыке и изобразительном искусстве. Роль дирижера в прочтении музыкального сочинения Образы борьбы и победы в искусстве. Архитектура — застывшая музыка. Полифония в музыке и живописи. Творческая мастерская композитора, художника. Импрессионизм в музыке и живописи. Тема защиты Отечества в музыке и изобразительном искусстве.</w:t>
      </w:r>
    </w:p>
    <w:p w:rsidR="002B3607" w:rsidRPr="002A40BA" w:rsidRDefault="002B3607" w:rsidP="002B3607">
      <w:pPr>
        <w:ind w:firstLine="708"/>
        <w:jc w:val="both"/>
      </w:pPr>
      <w:r w:rsidRPr="002A40BA">
        <w:t xml:space="preserve">Использование различных форм </w:t>
      </w:r>
      <w:proofErr w:type="spellStart"/>
      <w:r w:rsidRPr="002A40BA">
        <w:t>музицирования</w:t>
      </w:r>
      <w:proofErr w:type="spellEnd"/>
      <w:r w:rsidRPr="002A40BA">
        <w:t xml:space="preserve"> и творческих заданий в освоении содержания музыкальных произведений.</w:t>
      </w:r>
    </w:p>
    <w:p w:rsidR="002B3607" w:rsidRPr="002A40BA" w:rsidRDefault="002B3607" w:rsidP="002B3607">
      <w:pPr>
        <w:jc w:val="both"/>
      </w:pPr>
    </w:p>
    <w:p w:rsidR="002B3607" w:rsidRPr="002A40BA" w:rsidRDefault="002B3607" w:rsidP="002B3607">
      <w:pPr>
        <w:jc w:val="center"/>
        <w:rPr>
          <w:b/>
        </w:rPr>
      </w:pPr>
      <w:r w:rsidRPr="002A40BA">
        <w:rPr>
          <w:b/>
        </w:rPr>
        <w:t>6 класс</w:t>
      </w:r>
    </w:p>
    <w:p w:rsidR="002B3607" w:rsidRPr="002A40BA" w:rsidRDefault="002B3607" w:rsidP="002B3607">
      <w:pPr>
        <w:jc w:val="center"/>
        <w:rPr>
          <w:b/>
        </w:rPr>
      </w:pPr>
    </w:p>
    <w:p w:rsidR="002B3607" w:rsidRPr="002A40BA" w:rsidRDefault="002B3607" w:rsidP="002B3607">
      <w:pPr>
        <w:jc w:val="both"/>
        <w:rPr>
          <w:u w:val="single"/>
        </w:rPr>
      </w:pPr>
      <w:r w:rsidRPr="002A40BA">
        <w:rPr>
          <w:u w:val="single"/>
        </w:rPr>
        <w:t>Раздел 1. Мир образов вокальной и инструментальной музыки (16 ч)</w:t>
      </w:r>
    </w:p>
    <w:p w:rsidR="002B3607" w:rsidRPr="002A40BA" w:rsidRDefault="002B3607" w:rsidP="002B3607">
      <w:pPr>
        <w:ind w:firstLine="708"/>
        <w:jc w:val="both"/>
      </w:pPr>
      <w:r w:rsidRPr="002A40BA">
        <w:t>Лирические, эпические, драматические образы. Единство содержания и формы. Многообразие жанров вокальной музы</w:t>
      </w:r>
      <w:r w:rsidRPr="002A40BA">
        <w:softHyphen/>
        <w:t>ки (песня, романс, баллада, баркарола, хоровой концерт, кантата и др.). Песня, ария, хор в оперном спектакле. Единство Поэтического текста и музыки. Многообразие жанров инстру</w:t>
      </w:r>
      <w:r w:rsidRPr="002A40BA">
        <w:softHyphen/>
        <w:t>ментальной музыки: сольная, ансамблевая, оркестровая. Со</w:t>
      </w:r>
      <w:r w:rsidRPr="002A40BA">
        <w:softHyphen/>
        <w:t>чинения для фортепиано, органа, арфы, симфонического ор</w:t>
      </w:r>
      <w:r w:rsidRPr="002A40BA">
        <w:softHyphen/>
        <w:t>кестра, синтезатора.</w:t>
      </w:r>
    </w:p>
    <w:p w:rsidR="002B3607" w:rsidRPr="002A40BA" w:rsidRDefault="002B3607" w:rsidP="002B3607">
      <w:pPr>
        <w:ind w:firstLine="708"/>
        <w:jc w:val="both"/>
      </w:pPr>
      <w:r w:rsidRPr="002A40BA">
        <w:t>Музыка Древней Руси. Образы народного искусства. Фольклорные образы в творчестве композиторов. Образы рус</w:t>
      </w:r>
      <w:r w:rsidRPr="002A40BA">
        <w:softHyphen/>
        <w:t xml:space="preserve">ской духовной и светской музыки (знаменный распев, </w:t>
      </w:r>
      <w:proofErr w:type="spellStart"/>
      <w:r w:rsidRPr="002A40BA">
        <w:t>пар</w:t>
      </w:r>
      <w:r w:rsidRPr="002A40BA">
        <w:softHyphen/>
        <w:t>тесное</w:t>
      </w:r>
      <w:proofErr w:type="spellEnd"/>
      <w:r w:rsidRPr="002A40BA">
        <w:t xml:space="preserve"> пение, духовный концерт). Образы западноевропейс</w:t>
      </w:r>
      <w:r w:rsidRPr="002A40BA">
        <w:softHyphen/>
        <w:t>кой духовной и светской музыки (хорал, токката, фуга, кан</w:t>
      </w:r>
      <w:r w:rsidRPr="002A40BA">
        <w:softHyphen/>
        <w:t>та, реквием). Полифония и гомофония.</w:t>
      </w:r>
    </w:p>
    <w:p w:rsidR="002B3607" w:rsidRPr="002A40BA" w:rsidRDefault="002B3607" w:rsidP="002B3607">
      <w:pPr>
        <w:ind w:firstLine="708"/>
        <w:jc w:val="both"/>
      </w:pPr>
      <w:r w:rsidRPr="002A40BA">
        <w:t>Авторская песня — прошлое и настоящее. Джаз — искусство XX в. (спиричуэл, блюз, современные джазовые обработки).</w:t>
      </w:r>
    </w:p>
    <w:p w:rsidR="002B3607" w:rsidRPr="002A40BA" w:rsidRDefault="002B3607" w:rsidP="002B3607">
      <w:pPr>
        <w:ind w:firstLine="708"/>
        <w:jc w:val="both"/>
      </w:pPr>
      <w:r w:rsidRPr="002A40BA">
        <w:t>Взаимодействие различных видов искусства в раскрытии образного строя музыкальных произведений.</w:t>
      </w:r>
    </w:p>
    <w:p w:rsidR="002B3607" w:rsidRPr="002A40BA" w:rsidRDefault="002B3607" w:rsidP="002B3607">
      <w:pPr>
        <w:ind w:firstLine="708"/>
        <w:jc w:val="both"/>
      </w:pPr>
      <w:r w:rsidRPr="002A40BA">
        <w:t xml:space="preserve">Использование различных форм </w:t>
      </w:r>
      <w:proofErr w:type="spellStart"/>
      <w:r w:rsidRPr="002A40BA">
        <w:t>музицирования</w:t>
      </w:r>
      <w:proofErr w:type="spellEnd"/>
      <w:r w:rsidRPr="002A40BA">
        <w:t xml:space="preserve"> и твор</w:t>
      </w:r>
      <w:r w:rsidRPr="002A40BA">
        <w:softHyphen/>
        <w:t>ческих заданий в освоении содержания музыкальных образов.</w:t>
      </w:r>
    </w:p>
    <w:p w:rsidR="002B3607" w:rsidRPr="002A40BA" w:rsidRDefault="002B3607" w:rsidP="002B3607">
      <w:pPr>
        <w:jc w:val="both"/>
      </w:pPr>
    </w:p>
    <w:p w:rsidR="002B3607" w:rsidRPr="002A40BA" w:rsidRDefault="002B3607" w:rsidP="002B3607">
      <w:pPr>
        <w:jc w:val="both"/>
        <w:rPr>
          <w:u w:val="single"/>
        </w:rPr>
      </w:pPr>
      <w:r w:rsidRPr="002A40BA">
        <w:rPr>
          <w:u w:val="single"/>
        </w:rPr>
        <w:t>Раздел 2. Мир образов камерной и симфонической музыки (18 ч)</w:t>
      </w:r>
    </w:p>
    <w:p w:rsidR="002B3607" w:rsidRPr="002A40BA" w:rsidRDefault="002B3607" w:rsidP="002B3607">
      <w:pPr>
        <w:ind w:firstLine="708"/>
        <w:jc w:val="both"/>
      </w:pPr>
      <w:r w:rsidRPr="002A40BA">
        <w:t xml:space="preserve">Жизненная основа художественных образов любого вида искусства. Воплощение нравственных исканий человека, времени и пространства в музыкальном искусстве. </w:t>
      </w:r>
      <w:r w:rsidRPr="002A40BA">
        <w:lastRenderedPageBreak/>
        <w:t>Своеобразие и специфика художественных образов камерной и симфонической музыки. Сходство и различие как основной принцу развития и построения музыки. Повтор (вариативность, вариантность), контраст. Взаимодействие нескольких музыкальных образов на основе их сопоставления, столкновения конфликта.</w:t>
      </w:r>
    </w:p>
    <w:p w:rsidR="002B3607" w:rsidRPr="002A40BA" w:rsidRDefault="002B3607" w:rsidP="002B3607">
      <w:pPr>
        <w:ind w:firstLine="708"/>
        <w:jc w:val="both"/>
      </w:pPr>
      <w:r w:rsidRPr="002A40BA">
        <w:t xml:space="preserve">Программная музыка и ее жанры (сюита, вступление опере, симфоническая поэма, увертюра-фантазия, музыкальные иллюстрации и др.). Музыкальное воплощение литературного сюжета. Выразительность и изобразительность музыки. </w:t>
      </w:r>
      <w:proofErr w:type="gramStart"/>
      <w:r w:rsidRPr="002A40BA">
        <w:t xml:space="preserve">Образ-портрет, образ-пейзаж и др. </w:t>
      </w:r>
      <w:proofErr w:type="spellStart"/>
      <w:r w:rsidRPr="002A40BA">
        <w:t>Непрограммная</w:t>
      </w:r>
      <w:proofErr w:type="spellEnd"/>
      <w:r w:rsidRPr="002A40BA">
        <w:t xml:space="preserve"> музыка и ее жанры: инструментальная миниатюра (прелюдия, баллада, этюд, ноктюрн), струнный квартет, фортепианный квинтет, концерт, концертная симфония, симфония-действо и др. Современная трактовка классических сюжетов и образов: мюзикл, рок-опера, киномузыка.</w:t>
      </w:r>
      <w:proofErr w:type="gramEnd"/>
    </w:p>
    <w:p w:rsidR="002B3607" w:rsidRPr="002A40BA" w:rsidRDefault="002B3607" w:rsidP="002B3607">
      <w:pPr>
        <w:ind w:firstLine="708"/>
        <w:jc w:val="both"/>
      </w:pPr>
      <w:r w:rsidRPr="002A40BA">
        <w:t xml:space="preserve">Использование различных форм </w:t>
      </w:r>
      <w:proofErr w:type="spellStart"/>
      <w:r w:rsidRPr="002A40BA">
        <w:t>музицирования</w:t>
      </w:r>
      <w:proofErr w:type="spellEnd"/>
      <w:r w:rsidRPr="002A40BA">
        <w:t xml:space="preserve"> и творческих заданий в освоении учащимися содержания музыкальных произведений.</w:t>
      </w:r>
    </w:p>
    <w:p w:rsidR="002B3607" w:rsidRPr="002A40BA" w:rsidRDefault="002B3607" w:rsidP="002B3607">
      <w:pPr>
        <w:jc w:val="both"/>
      </w:pPr>
    </w:p>
    <w:p w:rsidR="002B3607" w:rsidRPr="002A40BA" w:rsidRDefault="002B3607" w:rsidP="002B3607">
      <w:pPr>
        <w:jc w:val="center"/>
        <w:rPr>
          <w:b/>
        </w:rPr>
      </w:pPr>
      <w:r w:rsidRPr="002A40BA">
        <w:rPr>
          <w:b/>
        </w:rPr>
        <w:t>7 класс</w:t>
      </w:r>
    </w:p>
    <w:p w:rsidR="002B3607" w:rsidRPr="002A40BA" w:rsidRDefault="002B3607" w:rsidP="002B3607">
      <w:pPr>
        <w:jc w:val="center"/>
        <w:rPr>
          <w:b/>
        </w:rPr>
      </w:pPr>
    </w:p>
    <w:p w:rsidR="002B3607" w:rsidRPr="002A40BA" w:rsidRDefault="002B3607" w:rsidP="002B3607">
      <w:pPr>
        <w:jc w:val="both"/>
        <w:rPr>
          <w:u w:val="single"/>
        </w:rPr>
      </w:pPr>
      <w:r w:rsidRPr="002A40BA">
        <w:rPr>
          <w:u w:val="single"/>
        </w:rPr>
        <w:t>Раздел 1. Особенности драматургии сценической музыки (16 ч)</w:t>
      </w:r>
    </w:p>
    <w:p w:rsidR="002B3607" w:rsidRPr="002A40BA" w:rsidRDefault="002B3607" w:rsidP="002B3607">
      <w:pPr>
        <w:ind w:firstLine="708"/>
        <w:jc w:val="both"/>
      </w:pPr>
      <w:r w:rsidRPr="002A40BA">
        <w:t xml:space="preserve">Стиль как отражение эпохи, национального характера, индивидуальности композитора: Россия — Запад. </w:t>
      </w:r>
      <w:proofErr w:type="gramStart"/>
      <w:r w:rsidRPr="002A40BA">
        <w:t>Жанровое разнообразие опер, балетов, мюзиклов (историко-эпические, драматические, лирические, комические и др.).</w:t>
      </w:r>
      <w:proofErr w:type="gramEnd"/>
      <w:r w:rsidRPr="002A40BA">
        <w:t xml:space="preserve"> Взаимосвязь музыки с литературой и изобразительным искусством в сценических жанрах. Особенности построения музыкально-драматического спектакля. Опера: увертюра, ария, речитатив, ансамбль, хор, сцена. Балет: дивертисмент, сольные и массовые танцы (классический и характерный), па-де-де, музыкально-хореографические сцены и др. Приемы симфонического </w:t>
      </w:r>
      <w:proofErr w:type="spellStart"/>
      <w:proofErr w:type="gramStart"/>
      <w:r w:rsidRPr="002A40BA">
        <w:t>pa</w:t>
      </w:r>
      <w:proofErr w:type="gramEnd"/>
      <w:r w:rsidRPr="002A40BA">
        <w:t>звития</w:t>
      </w:r>
      <w:proofErr w:type="spellEnd"/>
      <w:r w:rsidRPr="002A40BA">
        <w:t xml:space="preserve"> образов.</w:t>
      </w:r>
    </w:p>
    <w:p w:rsidR="002B3607" w:rsidRPr="002A40BA" w:rsidRDefault="002B3607" w:rsidP="002B3607">
      <w:pPr>
        <w:ind w:firstLine="708"/>
        <w:jc w:val="both"/>
      </w:pPr>
      <w:r w:rsidRPr="002A40BA">
        <w:t xml:space="preserve">Сравнительные интерпретации музыкальных сочинений. Мастерство исполнителя («искусство внутри искусства»): выдающиеся исполнители и исполнительские коллективы. </w:t>
      </w:r>
      <w:proofErr w:type="spellStart"/>
      <w:proofErr w:type="gramStart"/>
      <w:r w:rsidRPr="002A40BA">
        <w:t>My</w:t>
      </w:r>
      <w:proofErr w:type="gramEnd"/>
      <w:r w:rsidRPr="002A40BA">
        <w:t>зыка</w:t>
      </w:r>
      <w:proofErr w:type="spellEnd"/>
      <w:r w:rsidRPr="002A40BA">
        <w:t xml:space="preserve"> в драматическом спектакле. Роль музыки в кино и телевидении.</w:t>
      </w:r>
    </w:p>
    <w:p w:rsidR="002B3607" w:rsidRPr="002A40BA" w:rsidRDefault="002B3607" w:rsidP="002B3607">
      <w:pPr>
        <w:ind w:firstLine="708"/>
        <w:jc w:val="both"/>
      </w:pPr>
      <w:r w:rsidRPr="002A40BA">
        <w:t xml:space="preserve">Использование различных форм </w:t>
      </w:r>
      <w:proofErr w:type="spellStart"/>
      <w:r w:rsidRPr="002A40BA">
        <w:t>музицирования</w:t>
      </w:r>
      <w:proofErr w:type="spellEnd"/>
      <w:r w:rsidRPr="002A40BA">
        <w:t xml:space="preserve"> и творческих заданий в освоении учащимися содержания музыкальных произведений.</w:t>
      </w:r>
    </w:p>
    <w:p w:rsidR="002B3607" w:rsidRPr="002A40BA" w:rsidRDefault="002B3607" w:rsidP="002B3607">
      <w:pPr>
        <w:jc w:val="both"/>
      </w:pPr>
    </w:p>
    <w:p w:rsidR="002B3607" w:rsidRPr="002A40BA" w:rsidRDefault="002B3607" w:rsidP="002B3607">
      <w:pPr>
        <w:jc w:val="both"/>
        <w:rPr>
          <w:u w:val="single"/>
        </w:rPr>
      </w:pPr>
      <w:r w:rsidRPr="002A40BA">
        <w:rPr>
          <w:u w:val="single"/>
        </w:rPr>
        <w:t>Раздел 2. Особенности драматургии камерной и симфонической музыки(18 ч)</w:t>
      </w:r>
    </w:p>
    <w:p w:rsidR="002B3607" w:rsidRPr="002A40BA" w:rsidRDefault="002B3607" w:rsidP="002B3607">
      <w:pPr>
        <w:ind w:firstLine="708"/>
        <w:jc w:val="both"/>
      </w:pPr>
      <w:r w:rsidRPr="002A40BA">
        <w:t>Сонатная форма, симфоническая сюита, сонатно-симфонический цикл как формы воплощения и осмысления жиз</w:t>
      </w:r>
      <w:r w:rsidRPr="002A40BA">
        <w:softHyphen/>
        <w:t>ненных явлений и противоречий. Сопоставление драматургии крупных музыкальных форм с особенностями развития музы</w:t>
      </w:r>
      <w:r w:rsidRPr="002A40BA">
        <w:softHyphen/>
        <w:t>ки в вокальных и инструментальных жанрах.</w:t>
      </w:r>
    </w:p>
    <w:p w:rsidR="002B3607" w:rsidRPr="002A40BA" w:rsidRDefault="002B3607" w:rsidP="002B3607">
      <w:pPr>
        <w:ind w:firstLine="708"/>
        <w:jc w:val="both"/>
      </w:pPr>
      <w:r w:rsidRPr="002A40BA">
        <w:t>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 Транскрипция как жанр классической музыки.</w:t>
      </w:r>
    </w:p>
    <w:p w:rsidR="002B3607" w:rsidRPr="002A40BA" w:rsidRDefault="002B3607" w:rsidP="002B3607">
      <w:pPr>
        <w:ind w:firstLine="708"/>
        <w:jc w:val="both"/>
      </w:pPr>
      <w:proofErr w:type="spellStart"/>
      <w:r w:rsidRPr="002A40BA">
        <w:t>Переинтонирование</w:t>
      </w:r>
      <w:proofErr w:type="spellEnd"/>
      <w:r w:rsidRPr="002A40BA">
        <w:t xml:space="preserve"> классической музыки в современных обработках. Сравнительные интерпретации. Мастерство ис</w:t>
      </w:r>
      <w:r w:rsidRPr="002A40BA">
        <w:softHyphen/>
        <w:t>полнителя: выдающиеся исполнители и исполнительские кол</w:t>
      </w:r>
      <w:r w:rsidRPr="002A40BA">
        <w:softHyphen/>
        <w:t>лективы.</w:t>
      </w:r>
    </w:p>
    <w:p w:rsidR="002B3607" w:rsidRPr="002A40BA" w:rsidRDefault="002B3607" w:rsidP="002B3607">
      <w:pPr>
        <w:ind w:firstLine="708"/>
        <w:jc w:val="both"/>
      </w:pPr>
      <w:r w:rsidRPr="002A40BA">
        <w:t xml:space="preserve">Использование различных форм </w:t>
      </w:r>
      <w:proofErr w:type="spellStart"/>
      <w:r w:rsidRPr="002A40BA">
        <w:t>музицирования</w:t>
      </w:r>
      <w:proofErr w:type="spellEnd"/>
      <w:r w:rsidRPr="002A40BA">
        <w:t xml:space="preserve"> и твор</w:t>
      </w:r>
      <w:r w:rsidRPr="002A40BA">
        <w:softHyphen/>
        <w:t>ческих заданий для освоения учащимися содержания музы</w:t>
      </w:r>
      <w:r w:rsidRPr="002A40BA">
        <w:softHyphen/>
        <w:t>кальных произведений.</w:t>
      </w:r>
    </w:p>
    <w:p w:rsidR="002B3607" w:rsidRPr="002A40BA" w:rsidRDefault="002B3607" w:rsidP="002B3607">
      <w:pPr>
        <w:jc w:val="both"/>
      </w:pPr>
    </w:p>
    <w:p w:rsidR="002B3607" w:rsidRPr="002A40BA" w:rsidRDefault="002B3607" w:rsidP="002B3607">
      <w:pPr>
        <w:jc w:val="center"/>
        <w:rPr>
          <w:b/>
          <w:kern w:val="2"/>
        </w:rPr>
      </w:pPr>
      <w:bookmarkStart w:id="2" w:name="bookmark17"/>
    </w:p>
    <w:p w:rsidR="002B3607" w:rsidRPr="002A40BA" w:rsidRDefault="002B3607" w:rsidP="002B3607">
      <w:pPr>
        <w:jc w:val="center"/>
        <w:rPr>
          <w:b/>
          <w:kern w:val="2"/>
        </w:rPr>
      </w:pPr>
    </w:p>
    <w:p w:rsidR="002B3607" w:rsidRPr="002A40BA" w:rsidRDefault="002B3607" w:rsidP="002B3607">
      <w:pPr>
        <w:jc w:val="center"/>
        <w:rPr>
          <w:b/>
        </w:rPr>
      </w:pPr>
      <w:r w:rsidRPr="002A40BA">
        <w:rPr>
          <w:b/>
          <w:kern w:val="2"/>
        </w:rPr>
        <w:t>3.Тематическое планирование с определением основных видов деятельности учащихся</w:t>
      </w:r>
    </w:p>
    <w:p w:rsidR="002B3607" w:rsidRPr="002A40BA" w:rsidRDefault="002B3607" w:rsidP="002B3607">
      <w:pPr>
        <w:jc w:val="both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540"/>
      </w:tblGrid>
      <w:tr w:rsidR="002B3607" w:rsidRPr="002A40BA" w:rsidTr="00F45730">
        <w:tc>
          <w:tcPr>
            <w:tcW w:w="4928" w:type="dxa"/>
          </w:tcPr>
          <w:bookmarkEnd w:id="2"/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Тематическое планирование</w:t>
            </w:r>
          </w:p>
        </w:tc>
        <w:tc>
          <w:tcPr>
            <w:tcW w:w="4540" w:type="dxa"/>
          </w:tcPr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 видов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учащихся</w:t>
            </w:r>
          </w:p>
        </w:tc>
      </w:tr>
      <w:tr w:rsidR="002B3607" w:rsidRPr="002A40BA" w:rsidTr="00F45730">
        <w:tc>
          <w:tcPr>
            <w:tcW w:w="9468" w:type="dxa"/>
            <w:gridSpan w:val="2"/>
          </w:tcPr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 (34 часа)</w:t>
            </w:r>
          </w:p>
        </w:tc>
      </w:tr>
      <w:tr w:rsidR="002B3607" w:rsidRPr="002A40BA" w:rsidTr="00F45730">
        <w:tc>
          <w:tcPr>
            <w:tcW w:w="9468" w:type="dxa"/>
            <w:gridSpan w:val="2"/>
          </w:tcPr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 и литература (16 часов)</w:t>
            </w:r>
          </w:p>
        </w:tc>
      </w:tr>
      <w:tr w:rsidR="002B3607" w:rsidRPr="002A40BA" w:rsidTr="00F45730">
        <w:tc>
          <w:tcPr>
            <w:tcW w:w="4928" w:type="dxa"/>
          </w:tcPr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Что роднит музыку с литературой.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Вокальная музыка. Рос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сия, Россия, нет слова красивей... Песня русская в березах, пес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ня русская в хлебах... Звучащие ка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тины. Здесь мало услышать, здесь вслушаться нужно...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Фольклор в музыке русских композиторов.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чит, гремит Кикимора... Что за прелесть эти сказки...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Жанры инструментальной и вокальной музыки.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лоди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ей одной звучат печаль и радость... Песнь моя летит с моль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бою...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Вторая жизнь песни.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Живительный родник творч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ства.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Сюже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ты, темы, образы искусства. Интонационные особенности языка народной, профессиональной, религиозной музыки (музыка рус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ская и зарубежная, старинная и современная). Специфика средств художественной выр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зительности каждого из искусств.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Всю жизнь мою несу родину в душе...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«Перезвоны». Зву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чащие картины. Скажи, откуда ты приходишь, крас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та?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Писатели и поэты о музыке и музыкантах.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Слово о мас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тере. Гармонии задумчивый поэт. Ты, Моцарт, бог, и сам того не знаешь... Был он весь окутан тайной — че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ный гость...</w:t>
            </w:r>
          </w:p>
          <w:p w:rsidR="002B3607" w:rsidRPr="002A40BA" w:rsidRDefault="002B3607" w:rsidP="00F45730">
            <w:pPr>
              <w:pStyle w:val="1120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3" w:name="bookmark18"/>
            <w:r w:rsidRPr="002A40BA">
              <w:rPr>
                <w:rStyle w:val="16"/>
                <w:sz w:val="24"/>
                <w:szCs w:val="24"/>
                <w:lang w:eastAsia="ru-RU"/>
              </w:rPr>
              <w:t>Первое путешествие</w:t>
            </w:r>
            <w:r w:rsidRPr="002A40BA">
              <w:rPr>
                <w:rStyle w:val="11211pt2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2A40BA">
              <w:rPr>
                <w:rStyle w:val="16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музыкальный</w:t>
            </w:r>
            <w:r w:rsidRPr="002A40BA">
              <w:rPr>
                <w:rStyle w:val="16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театр </w:t>
            </w:r>
            <w:r w:rsidRPr="002A40BA">
              <w:rPr>
                <w:rStyle w:val="16"/>
                <w:sz w:val="24"/>
                <w:szCs w:val="24"/>
                <w:lang w:eastAsia="ru-RU"/>
              </w:rPr>
              <w:t>Опера.</w:t>
            </w:r>
            <w:r w:rsidRPr="002A40BA">
              <w:rPr>
                <w:rStyle w:val="1121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Опер</w:t>
            </w:r>
            <w:r w:rsidRPr="002A40BA">
              <w:rPr>
                <w:rStyle w:val="1121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ная мозаика. Опера</w:t>
            </w:r>
            <w:r w:rsidRPr="002A40BA">
              <w:rPr>
                <w:rStyle w:val="1121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-былина «Садко». Звучащие 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картины</w:t>
            </w:r>
            <w:r w:rsidRPr="002A40BA">
              <w:rPr>
                <w:rStyle w:val="1121"/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клон вам, гости именитые, гости замо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ские!</w:t>
            </w:r>
            <w:bookmarkEnd w:id="3"/>
          </w:p>
          <w:p w:rsidR="002B3607" w:rsidRPr="002A40BA" w:rsidRDefault="002B3607" w:rsidP="00F45730">
            <w:pPr>
              <w:pStyle w:val="110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4" w:name="bookmark19"/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Второе путешествие в музыкальный театр.</w:t>
            </w:r>
            <w:r w:rsidRPr="002A40BA">
              <w:rPr>
                <w:rStyle w:val="11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Б</w:t>
            </w:r>
            <w:r w:rsidRPr="002A40BA">
              <w:rPr>
                <w:rStyle w:val="11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11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лет.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Балет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ная</w:t>
            </w:r>
            <w:r w:rsidRPr="002A40BA">
              <w:rPr>
                <w:rStyle w:val="11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мозаика. Балет-сказка «Щелкунчик».</w:t>
            </w:r>
            <w:bookmarkEnd w:id="4"/>
          </w:p>
          <w:p w:rsidR="002B3607" w:rsidRPr="002A40BA" w:rsidRDefault="002B3607" w:rsidP="00F45730">
            <w:pPr>
              <w:pStyle w:val="110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5" w:name="bookmark20"/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 в театре, кино, на телевидении.</w:t>
            </w:r>
            <w:bookmarkEnd w:id="5"/>
          </w:p>
          <w:p w:rsidR="002B3607" w:rsidRPr="002A40BA" w:rsidRDefault="002B3607" w:rsidP="00F45730">
            <w:pPr>
              <w:pStyle w:val="110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6" w:name="bookmark21"/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Третье путешествие в музыкальный театр.</w:t>
            </w:r>
            <w:r w:rsidRPr="002A40BA">
              <w:rPr>
                <w:rStyle w:val="11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М</w:t>
            </w:r>
            <w:r w:rsidRPr="002A40BA">
              <w:rPr>
                <w:rStyle w:val="11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ю</w:t>
            </w:r>
            <w:r w:rsidRPr="002A40BA">
              <w:rPr>
                <w:rStyle w:val="11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зикл.</w:t>
            </w:r>
            <w:bookmarkEnd w:id="6"/>
          </w:p>
          <w:p w:rsidR="002B3607" w:rsidRPr="002A40BA" w:rsidRDefault="002B3607" w:rsidP="00F45730">
            <w:pPr>
              <w:pStyle w:val="110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7" w:name="bookmark22"/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композитора.</w:t>
            </w:r>
            <w:bookmarkEnd w:id="7"/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Симфония-действо. Кантата. Средства музыкальной выразительности. Хор. Симфонический оркестр. Певческие голоса. Струнные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инструменты; челеста; флейта.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 Жанры фортепи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анной музыки. Серенада для струнного оркестра. Реквием. При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емы развития в музыке. Ко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траст интонаций.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Опера. Либретто. Увертюра. Ария, речитатив, хор, ансамбль. Инструментальные темы. Музыкальный и литературный портре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ты. Выдающиеся исполнители (д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рижеры, певцы).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Балет. Либретто. Образ танца. Симфоническое ра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витие.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Музыкальный фильм. Литературный сценарий. Мюзикл. Му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зыкальные и литературные жанры.</w:t>
            </w:r>
          </w:p>
          <w:p w:rsidR="002B3607" w:rsidRPr="002A40BA" w:rsidRDefault="002B3607" w:rsidP="00F45730">
            <w:pPr>
              <w:pStyle w:val="210"/>
              <w:shd w:val="clear" w:color="auto" w:fill="auto"/>
              <w:spacing w:after="65"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</w:tcPr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общность жизненных исто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ков и взаимосвязь музыки и 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тературы.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Проявлять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эмоциональную отзывчи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вость, личностное отношение к музы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кальным произведениям при их во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ятии и исполнении.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Исполнять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народные песни, песни о родном крае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Воплощать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художественно-образное содержание музыкальных и литератур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произведений в драматизации, ин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сценировке, пластическом движении, св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бодном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дирижировании</w:t>
            </w:r>
            <w:proofErr w:type="spellEnd"/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2B3607" w:rsidRPr="002A40BA" w:rsidRDefault="002B3607" w:rsidP="00F45730">
            <w:pPr>
              <w:pStyle w:val="1120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8" w:name="bookmark24"/>
            <w:r w:rsidRPr="002A40BA">
              <w:rPr>
                <w:rStyle w:val="11211pt2"/>
                <w:rFonts w:ascii="Times New Roman" w:hAnsi="Times New Roman" w:cs="Times New Roman"/>
                <w:sz w:val="24"/>
                <w:szCs w:val="24"/>
                <w:lang w:eastAsia="ru-RU"/>
              </w:rPr>
              <w:t>Владеть</w:t>
            </w:r>
            <w:r w:rsidRPr="002A40BA">
              <w:rPr>
                <w:rStyle w:val="1121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музыкальными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терминами </w:t>
            </w:r>
            <w:r w:rsidRPr="002A40BA">
              <w:rPr>
                <w:rStyle w:val="1121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и понятиями</w:t>
            </w:r>
            <w:r w:rsidRPr="002A40BA">
              <w:rPr>
                <w:rStyle w:val="1121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1121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в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пределах из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чаемой те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мы.</w:t>
            </w:r>
            <w:bookmarkEnd w:id="8"/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Размышлять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знакомом музыкаль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ном произведении,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высказывать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сужде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 об основной идее, средствах и фор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мах ее 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площения.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интерпретировать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жание музыкального произведения в пе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нии, музыкально-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ритмическом движе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нии</w:t>
            </w:r>
            <w:proofErr w:type="gram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, поэтическом слове, изобразитель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ной де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тельности.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Рассуждать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общности и различии выразительных средств 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зыки и литера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характерные пр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знаки музыки и литературы.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Понимать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особенности музыкал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но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softHyphen/>
              <w:t>го воплощения стихотворных текстов.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характерные черты му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зыкального творчества народов России и других стран при участии в народных иг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рах и обрядах, дейс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вах и т.п.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коллективной испол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нительской деятельности (пении, плас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тическом интонировании, импровиза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ции, игре на инструментах — элементар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и электро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ных).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Передавать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свои музыкальные впечатления в устной и письменной фо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ме.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творч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ких тетрадях.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Делиться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8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впечатлениями о </w:t>
            </w:r>
            <w:r w:rsidRPr="002A40BA">
              <w:rPr>
                <w:rStyle w:val="8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концер</w:t>
            </w:r>
            <w:r w:rsidRPr="002A40BA">
              <w:rPr>
                <w:rStyle w:val="24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тах, спектаклях и т.п.</w:t>
            </w:r>
            <w:r w:rsidRPr="002A40BA">
              <w:rPr>
                <w:rStyle w:val="2410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со сверстниками и </w:t>
            </w:r>
            <w:r w:rsidRPr="002A40BA">
              <w:rPr>
                <w:rStyle w:val="24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родит</w:t>
            </w:r>
            <w:r w:rsidRPr="002A40BA">
              <w:rPr>
                <w:rStyle w:val="24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24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лями.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11pt"/>
                <w:sz w:val="24"/>
                <w:szCs w:val="24"/>
                <w:lang w:eastAsia="ru-RU"/>
              </w:rPr>
              <w:t>Использовать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образовательные ре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сурсы Интернета для поиска произведе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ний 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зыки и литературы.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Собирать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коллекцию музыкальных и л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тературных произведений.</w:t>
            </w:r>
          </w:p>
        </w:tc>
      </w:tr>
      <w:tr w:rsidR="002B3607" w:rsidRPr="002A40BA" w:rsidTr="00F45730">
        <w:tc>
          <w:tcPr>
            <w:tcW w:w="9468" w:type="dxa"/>
            <w:gridSpan w:val="2"/>
          </w:tcPr>
          <w:p w:rsidR="002B3607" w:rsidRPr="002A40BA" w:rsidRDefault="002B3607" w:rsidP="00F45730">
            <w:pPr>
              <w:shd w:val="clear" w:color="auto" w:fill="FFFFFF"/>
              <w:spacing w:line="278" w:lineRule="exact"/>
              <w:jc w:val="center"/>
              <w:rPr>
                <w:b/>
              </w:rPr>
            </w:pPr>
            <w:r w:rsidRPr="002A40BA">
              <w:rPr>
                <w:b/>
              </w:rPr>
              <w:lastRenderedPageBreak/>
              <w:t>Музыка и изобразительное искусство (18 ч)</w:t>
            </w:r>
          </w:p>
        </w:tc>
      </w:tr>
      <w:tr w:rsidR="002B3607" w:rsidRPr="002A40BA" w:rsidTr="00F45730">
        <w:tc>
          <w:tcPr>
            <w:tcW w:w="4928" w:type="dxa"/>
          </w:tcPr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роднит музыку с изобразительным искусс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вом.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Небесное</w:t>
            </w:r>
            <w:proofErr w:type="gramEnd"/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земное в звуках и красках.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Три вечные стру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ны: молитва, песнь, любовь... Любить. 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литься. Петь. Святое назначенье... В минуты музыки печальной... Есть сила благодат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ная в созвучье слов живых...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Звать через прошлое к настоящему.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Александр Невский. За отчий дом, за русский край... Ледовое п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боище. После побо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ища.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Музыкальная живопись и живописная музыка.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 рас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крой мне, природа, объятья... Мои п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мыслы — краски, мои краски — напевы... И это все — весенних дней приметы!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Форе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лен-квинтет. Дыхание русской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песенности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музыке и изобразительном искусстве.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Весть святого торжества. Древний храм златой верш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ной блещет ярко...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Портрет в музыке и изобразительном искусстве.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Звуки скрипки так дивно звучали... Неукротимым 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хом своим он по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беждал зло.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Волшебная палочка дирижера.</w:t>
            </w:r>
            <w:r w:rsidRPr="002A40BA">
              <w:rPr>
                <w:rStyle w:val="12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Дирижеры м</w:t>
            </w:r>
            <w:r w:rsidRPr="002A40BA">
              <w:rPr>
                <w:rStyle w:val="12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12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ра.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Образы борьбы и победы в искусстве.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О, душа моя, ныне — Бетховен с тобой! Земли решается суд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ба. Оркестр Бетховена играет...</w:t>
            </w:r>
          </w:p>
          <w:p w:rsidR="002B3607" w:rsidRPr="002A40BA" w:rsidRDefault="002B3607" w:rsidP="00F45730">
            <w:pPr>
              <w:pStyle w:val="241"/>
              <w:shd w:val="clear" w:color="auto" w:fill="auto"/>
              <w:spacing w:line="240" w:lineRule="auto"/>
              <w:ind w:left="20" w:right="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eastAsia="ru-RU"/>
              </w:rPr>
              <w:t xml:space="preserve">Раскрываются следующие содержательные линии: 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Взаимодействие музыки с изобразительным искусством. </w:t>
            </w:r>
            <w:proofErr w:type="spellStart"/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 Знаменный распев.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lastRenderedPageBreak/>
              <w:t>Песнопение. П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е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ние 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val="en-US" w:eastAsia="ru-RU"/>
              </w:rPr>
              <w:t>a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val="en-US" w:eastAsia="ru-RU"/>
              </w:rPr>
              <w:t>capella</w:t>
            </w:r>
            <w:proofErr w:type="spellEnd"/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 Солист. Орган.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события, картины природы, характеры, порт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реты людей в различных видах иску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ства.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Кантата. Триптих. Трехчастная форма. Контраст. Повтор. Смешанный хор: сопрано, альты, тенора, басы. Выразительность и изобразительность. Песня-плач. Протяжная песня. Певческие голоса (ме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цо-сопрано).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Образ музыки разных эпох в изобразительном искусстве. Му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зыкальная живопись и живописная музыка. Мелодия. Рисунок. Колорит. Ритм. Композиция. Линия. Палитра чувств. Гармония кр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сок.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Квинтет. Прелюдия. Сюита. Фреска, орнамент. Тембры инструментов (арфа), оркестр.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Концертная симфония. Инструментальный ко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церт. Скрипка соло. Каприс. Интерпретация.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Роль дирижера в прочтении музыкального сочинения. Груп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пы инструментов симфонического оркестра. Выда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щиеся дири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жеры.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Симфония. Главные темы. Финал. Эскиз. Этюд. Набр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сок. Зарисовка.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Застывшая музыка.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Содружество муз в храме.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Полифония в музыке и живописи.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музыке Баха слышат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ся мелодии космоса...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Музыка на мольберте.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Композитор-художник.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820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полечу в далекие миры, край вечный красоты... Звучащие картины. Все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ленная представляется мне бол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шой симфонией...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Импрессионизм в музыке и живописи.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Музыка ближе все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го к природе... Звуки и запахи реют в вече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нем воздухе.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 подвигах, о доблести, о славе.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тех, кто уже не придет никогда, — помните! Звучащие картины.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 каждой мимолетности вижу я миры...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Прокофьев! Музы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 и молодость в расцвете... Музыкал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ная живопись Мусоргского.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3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композитора.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3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веком наравне.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ная музыка. Хор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val="en-US"/>
              </w:rPr>
              <w:t>capella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Католический собор. Православный храм. Духовная музыка. Светская музыка. Полифония. Фуга. Композиция. Форма. Музыкальная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живопись. "Живописная му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зыка. Цветовая гамма. Звуковая палитра. Триптих. Соната. Имп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рессионизм. Прелюдия. Сюита. Интерпретация. Джазовые рит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мы. Язык искусства. Жанры музыкального и изобразител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ного искусства.</w:t>
            </w:r>
          </w:p>
        </w:tc>
        <w:tc>
          <w:tcPr>
            <w:tcW w:w="4540" w:type="dxa"/>
          </w:tcPr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процессом и результа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том музыкального развития, выявляя сходство и различие интонаций, тем, об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разов в произведен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ях разных форм и жанров.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совместной деятель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ности при воплощении различных 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кальных образов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317"/>
              <w:jc w:val="both"/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музыки с другими видами искусства на основе осознания специфики языка каждого из них (музыки, литературы, изобразитель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ного иску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ства, театра, кино и др.).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Владеть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музыкальными терминами и понятиями в пределах изучаемой 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Проявлять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эмоциональную отзывчи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вость, личностное отношение к 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кальным произведениям при их воспри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ятии и исполнении.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Исполнять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песни и темы инструмен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тальных произведений отечественных и зарубежных композ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торов.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виды оркестра и группы музыкальных инструме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Воплощать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художественно-образное содержание музыки и произведений изобразительного искусства в драматиза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ции,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инсценировании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пластическом движении, свободном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рижировании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личную фонотеку, библиотеку, видеотеку, коллекцию про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изведений изобразительного 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кусства.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поиск музыкал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но- образовательной информации в сети Ин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тернет.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собственную музыкально- творческую деятельность и де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тельность своих сверстников.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607" w:rsidRPr="002A40BA" w:rsidTr="00F45730">
        <w:tc>
          <w:tcPr>
            <w:tcW w:w="9468" w:type="dxa"/>
            <w:gridSpan w:val="2"/>
          </w:tcPr>
          <w:p w:rsidR="002B3607" w:rsidRPr="002A40BA" w:rsidRDefault="002B3607" w:rsidP="00F45730">
            <w:pPr>
              <w:shd w:val="clear" w:color="auto" w:fill="FFFFFF"/>
              <w:spacing w:line="278" w:lineRule="exact"/>
              <w:jc w:val="center"/>
              <w:rPr>
                <w:b/>
              </w:rPr>
            </w:pPr>
            <w:r w:rsidRPr="002A40BA">
              <w:rPr>
                <w:b/>
              </w:rPr>
              <w:lastRenderedPageBreak/>
              <w:t xml:space="preserve">VI класс (34 ч) </w:t>
            </w:r>
          </w:p>
        </w:tc>
      </w:tr>
      <w:tr w:rsidR="002B3607" w:rsidRPr="002A40BA" w:rsidTr="00F45730">
        <w:tc>
          <w:tcPr>
            <w:tcW w:w="9468" w:type="dxa"/>
            <w:gridSpan w:val="2"/>
          </w:tcPr>
          <w:p w:rsidR="002B3607" w:rsidRPr="002A40BA" w:rsidRDefault="002B3607" w:rsidP="00F45730">
            <w:pPr>
              <w:shd w:val="clear" w:color="auto" w:fill="FFFFFF"/>
              <w:spacing w:line="278" w:lineRule="exact"/>
              <w:jc w:val="center"/>
              <w:rPr>
                <w:b/>
              </w:rPr>
            </w:pPr>
            <w:r w:rsidRPr="002A40BA">
              <w:rPr>
                <w:b/>
              </w:rPr>
              <w:t>Мир образов вокальной и инструментальной музыки (16 ч)</w:t>
            </w:r>
          </w:p>
        </w:tc>
      </w:tr>
      <w:tr w:rsidR="002B3607" w:rsidRPr="002A40BA" w:rsidTr="00F45730">
        <w:tc>
          <w:tcPr>
            <w:tcW w:w="4928" w:type="dxa"/>
          </w:tcPr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Удивительный мир музыкальных образов.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Образы романсов и песен русских композиторов.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Старин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ный русский романс. Песня-романс. Мир чарующих звуков. Два музыкальных посвящения. «Я помню чудное мгновенье». «И жизнь, и слезы, и любовь...». «Вальс-фантазия». Портрет в музыке и живописи. Картинная галерея. «Уноси моё сердце в звенящую даль…». Музыкальный образ и мастерство исполнителя. Картинная гал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рея.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Обряды и обычаи в фольклоре и творчестве комп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зиторов.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Песня в свадебном обряде. Сцены свадьбы в операх ру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ских композиторов.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Образы песен зарубежных композиторов.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Иску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ство пре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красного пения. Старинной песни мир. Песни Франца Шубер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та. Баллада. «Лесной царь». Картинная галерея.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Лири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ческие, эпические, драматические образы. Единство содержания и формы. Многообразие жанров вокальной музыки (песня, ро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манс, баллада, баркарола, хоровой концерт, кантата и др.). Ро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манс. Интонация. Музыкальная и поэтическая речь. Мелодия и аккомпанемент. Вариации. Рондо. Куплетная форма. Особен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ности формы (вступление, кода, реприза, рефрен). Приемы раз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вития. Повтор. Контраст. Выразительность. Изобразительность. Диалог. Песня, ария, хор в оперном спектакле. Речитатив. На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родные напевы. Фразировка. Ритм. Оркестровка. Жанры народ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песен. Мастерство исполнителя. Бельканто. Развитие 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раза.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Многообразие жанров инструментальной музыки: сольная, ансамблевая, оркестровая. Сочинения для фортепиано, органа,</w:t>
            </w:r>
            <w:r w:rsidRPr="002A40BA">
              <w:rPr>
                <w:rStyle w:val="8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арфы, симфонического 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кестра, синтезатора.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Образы русской народной и духовной музыки.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Народное искусство Древней Руси. Русская духовная музыка. Духовный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концерт. «Фрески Софии Киевской». «Орнамент». Сюжеты и образы фресок. «Пер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звоны». Молитва.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Образы духовной музыки Западной Европы.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Небесное</w:t>
            </w:r>
            <w:proofErr w:type="gram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земное» в музыке Баха. Полифония. Фуга. Хорал. Образы скор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би и печали.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val="en-US"/>
              </w:rPr>
              <w:t>Stabat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val="en-US"/>
              </w:rPr>
              <w:t>mater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квием. Фортуна правит миром. «Кармина Бурана».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Авторская песня: прошлое и настоящее.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Песни вагантов. Авторская песня сегодня. «Глобус крутится, вертится...». Песни Булата Окудж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Джаз — искусство XX в.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Спиричуэл и блюз. Джаз — музы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 легкая или серьезная?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Музыка Древней Руси. Образы народного искусства: народные инстру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менты, напевы, наигрыши. Образы русской духовной и светской музыки (знаменный распев,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партесное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пение,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val="en-US"/>
              </w:rPr>
              <w:t>capella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хоровое многоголосие). Духовный концерт, полифония. Музыка в народ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ном духе. Особенности развития (вариантность). Контраст обра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зов. Варьирование. Живописность музыки. Контраст — сопостав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ление. Хор — солист. Единство поэтического те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ста и музыки.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Образы западноевропейской духовной и светской музыки (хорал, токката, фуга, кантата, реквием). Полифония и гомофо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ния. Развитие темы. Стиль.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Двухчастный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цикл. Контрапункт. Хор. Оркестр. Орган. Кантата (сценическая кантата). Контраст образов. Тембры инструментов. Голоса х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различных видов искусства в раскрытии образного строя музыкальных произведений. Авторская песня. Гимн. Сатирическая песня. Городской фольклор. Бард. Спиричуэл и блюз. Импровизация. Ритм. Тембр. Джазовая 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работка.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</w:tcPr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простые и сложные жан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ры вокальной, инструментал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ной, сце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нической музыки.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317"/>
              <w:jc w:val="both"/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Характеризовать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музыкальные про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softHyphen/>
              <w:t>изведения (фрагменты).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297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жизненно-образное содержание музыкальных произведений различных жанров; 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</w:t>
            </w:r>
            <w:proofErr w:type="gramStart"/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лирические</w:t>
            </w:r>
            <w:proofErr w:type="gramEnd"/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, эпические, драматические м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у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зыкальные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образы.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4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развитием муз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каль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образов.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4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Владеть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навыками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: исполнение песен (народных, классичес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кого репертуара, современных авторов), напевание запомнившихся мелодий зна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комых музыкальных соч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нений.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Разыгрывать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народные песни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4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коллективной дея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тельности при подготовке и проведении литературно-музыкальных ко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позиций.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4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Воплощать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различных видах музы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кально-творческой деятельности знако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мые литературные и зр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тельные образы.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отдельных выдающихся отечественных и зарубежных исполнителей, включая музыкальные ко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лективы, и др.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составе испол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нителей вокальной музыки, наличии или отсутствии инструментального 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вождения.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Воспринимать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определять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разно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видности хоровых коллективов по 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ре исполнения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участие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создании тан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цевальных и вокальных комп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зиций в джазовом стиле.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возможности эмоциональ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ного воздействия музыки на 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ловека (на личном примере).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примеры преобр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зующего влияния музыки.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 сверстниками в процессе исполнения классических и современных музыкальных произв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дений (инструментальных, вокальных, теат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ральных и т. п.).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Исполнять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отдельные образцы на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родного музыкального творчес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ва своей республики, края, региона.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Подбирать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простейший аккомпане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мент в соответствии с жанровой 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новой произведения.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джазовой музы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ке,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называть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ее отдельных выдающихся исполнителей и ко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позиторов.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разработке и воплощении сценариев народных праз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ников, игр, обрядов, действ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Подбирать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музыку для провед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ния дискотеки в классе, школе и т. п.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задания из творч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ской тетради.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607" w:rsidRPr="002A40BA" w:rsidTr="00F45730">
        <w:tc>
          <w:tcPr>
            <w:tcW w:w="9468" w:type="dxa"/>
            <w:gridSpan w:val="2"/>
          </w:tcPr>
          <w:p w:rsidR="002B3607" w:rsidRPr="002A40BA" w:rsidRDefault="002B3607" w:rsidP="00F45730">
            <w:pPr>
              <w:shd w:val="clear" w:color="auto" w:fill="FFFFFF"/>
              <w:spacing w:line="278" w:lineRule="exact"/>
              <w:jc w:val="center"/>
              <w:rPr>
                <w:b/>
              </w:rPr>
            </w:pPr>
            <w:r w:rsidRPr="002A40BA">
              <w:rPr>
                <w:b/>
              </w:rPr>
              <w:lastRenderedPageBreak/>
              <w:t>Мир образов камерной и симфонической музыки (18 ч)</w:t>
            </w:r>
          </w:p>
        </w:tc>
      </w:tr>
      <w:tr w:rsidR="002B3607" w:rsidRPr="002A40BA" w:rsidTr="00F45730">
        <w:tc>
          <w:tcPr>
            <w:tcW w:w="4928" w:type="dxa"/>
          </w:tcPr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Вечные темы искусства и жизни.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Образы камерной музыки.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Могучее царство Шопена. Вдали от Родины. Инструментальная баллада. Рождаются великие тво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рения. Ночной пейзаж. Ноктюрн. Картинная г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лерея.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Инструментальный концерт. «Времена года». «Итальянский концерт». «Космический пейзаж». «Быть может,- вся природа — мозаика цветов?» Ка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тинная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галерея.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Образы симфонической музыки.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«Метель». Музыкальные иллюстрации к повести А. С. Пушкина. «Тройка». «Вальс». «Вес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 и осень». «Романс». «Пастораль». «Военный марш». «Венча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ние». «Над вымыслом слезами обол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юсь».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Симфоническое развитие музыкальных обр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зов. «В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печа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 весел, а в веселье 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печален</w:t>
            </w:r>
            <w:proofErr w:type="gram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». Связь времен.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280"/>
              <w:rPr>
                <w:rStyle w:val="821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Жиз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ненная основа художественных образов любого вида искусства. Воплощение времени и пространства в музыкальном искусстве, нравственных </w:t>
            </w:r>
            <w:r w:rsidRPr="002A40BA">
              <w:rPr>
                <w:rStyle w:val="821"/>
                <w:sz w:val="24"/>
                <w:szCs w:val="24"/>
                <w:lang w:eastAsia="ru-RU"/>
              </w:rPr>
              <w:t>исканий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человека. Своеобразие и специ</w:t>
            </w:r>
            <w:r w:rsidRPr="002A40BA">
              <w:rPr>
                <w:rStyle w:val="821"/>
                <w:sz w:val="24"/>
                <w:szCs w:val="24"/>
                <w:lang w:eastAsia="ru-RU"/>
              </w:rPr>
              <w:t>фика художественных образов камерной и симфонич</w:t>
            </w:r>
            <w:r w:rsidRPr="002A40BA">
              <w:rPr>
                <w:rStyle w:val="821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21"/>
                <w:sz w:val="24"/>
                <w:szCs w:val="24"/>
                <w:lang w:eastAsia="ru-RU"/>
              </w:rPr>
              <w:t>ской музыки.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Прелюдия.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Вальс. Мазурка. Полонез. Этюд. Музыкальный язык. Баллада. Квартет. Ноктюрн. Сю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3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Форма. Сходство и различия как основной</w:t>
            </w:r>
            <w:r w:rsidRPr="002A40BA">
              <w:rPr>
                <w:rStyle w:val="1211pt3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при</w:t>
            </w:r>
            <w:r w:rsidRPr="002A40BA">
              <w:rPr>
                <w:rStyle w:val="1211pt3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н</w:t>
            </w:r>
            <w:r w:rsidRPr="002A40BA">
              <w:rPr>
                <w:rStyle w:val="1211pt3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цип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тия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построения музыки. Повтор (вариативность, вариант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ность). Рефрен, эпизоды. Взаимодействие нескольких музыкаль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образов на основе их сопоставления, столкнов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ния, конф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ликта.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Синтезатор. Колорит. Гармония. Лад. Тембр. Дин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мика.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Программная музыка и ее жанры (сюита, вступление к опе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ре, симфоническая поэма, увертюра-фантазия, музыкальные ил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люстрации и др.). Пастораль. Военный марш. Лирические, дра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матические 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разы.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Обработка. Интерпретация. Трактовка.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Программная увертюра.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Увертюра «Эгмонт». Скорбь и ра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дость. Увертюра-фантазия «Ромео и Джульетта».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Мир музыкального театра.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Балет «Ромео и Джульетта». Мюзикл «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Вестсайдская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история». Опера «Орфей и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ридика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Рок-опера «Орфей и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Эвридика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Образы киномузыки.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«Ромео и Джульетта» в кино XX века. Музыка в отечественном кино.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3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Исследовательский проект.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раммная увертюра. Сонатная форма (ее разделы). Контраст, конфликт. Дуэт. Лирич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ские образы.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Выдающиеся артисты балета. Образ-портрет.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Массовые сце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ны. Контраст тем. Современная трактовка классических сюжетов и образов: мюзикл, рок-опера, киномузыка. Вокально-инструментальный ансамбль, хор, солисты. Вокальная музыка. Инс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рументальная музыка.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Темы исследовательских проектов: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Образы Родины, родно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го края в музыкальном искусстве. Образы защитников Отечест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 в музыке, изобразительном искусстве, литературе. Народная музыка: истоки, направления, сюжеты и образы, известные ис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полнители и исполнительские коллективы. Музыка в храмовом синтезе искусств: от прошлого к будущему. Музыка серьезная и легкая: проблемы, суждения, мнения. Авторская песня: люби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мые барды. Что такое совреме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ность в музыке.</w:t>
            </w:r>
          </w:p>
        </w:tc>
        <w:tc>
          <w:tcPr>
            <w:tcW w:w="4540" w:type="dxa"/>
          </w:tcPr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4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Соотносить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основные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образно-эм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циональные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сферы музыки, специфичес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кие особенности произведений ра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ных жанров.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4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Сопоставлять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различные образцы народной и профессиональной муз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4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характерные свойства на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родной и композиторской 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зыки.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4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Передавать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собственном исполне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нии (пении, игре на инстр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ментах, му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зыкально-пластическом движении) раз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личные музыкальные образы.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Инсценировать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фрагменты п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о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пулярных мюзиклов и </w:t>
            </w:r>
            <w:proofErr w:type="spellStart"/>
            <w:proofErr w:type="gramStart"/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рок-опер</w:t>
            </w:r>
            <w:proofErr w:type="spellEnd"/>
            <w:proofErr w:type="gramEnd"/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имена выдающихся русских и зарубежных композиторов, </w:t>
            </w: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примеры их произвед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е</w:t>
            </w: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ний.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характерным призна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кам принадлежность музыкальных про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изведений к соответствующему жанру и стилю — музыка классическая, народ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ная, религиозная, совр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менная.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виды оркестра и группы музыкальных инструме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тов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собственную муз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кально- творческую деятельность.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B3607" w:rsidRPr="002A40BA" w:rsidTr="00F45730">
        <w:tc>
          <w:tcPr>
            <w:tcW w:w="9468" w:type="dxa"/>
            <w:gridSpan w:val="2"/>
          </w:tcPr>
          <w:p w:rsidR="002B3607" w:rsidRPr="002A40BA" w:rsidRDefault="002B3607" w:rsidP="00F45730">
            <w:pPr>
              <w:shd w:val="clear" w:color="auto" w:fill="FFFFFF"/>
              <w:spacing w:line="278" w:lineRule="exact"/>
              <w:jc w:val="center"/>
              <w:rPr>
                <w:b/>
              </w:rPr>
            </w:pPr>
            <w:r w:rsidRPr="002A40BA">
              <w:rPr>
                <w:b/>
              </w:rPr>
              <w:lastRenderedPageBreak/>
              <w:t xml:space="preserve">VII класс (34 ч) </w:t>
            </w:r>
          </w:p>
        </w:tc>
      </w:tr>
      <w:tr w:rsidR="002B3607" w:rsidRPr="002A40BA" w:rsidTr="00F45730">
        <w:tc>
          <w:tcPr>
            <w:tcW w:w="9468" w:type="dxa"/>
            <w:gridSpan w:val="2"/>
          </w:tcPr>
          <w:p w:rsidR="002B3607" w:rsidRPr="002A40BA" w:rsidRDefault="002B3607" w:rsidP="00F45730">
            <w:pPr>
              <w:shd w:val="clear" w:color="auto" w:fill="FFFFFF"/>
              <w:spacing w:line="278" w:lineRule="exact"/>
              <w:jc w:val="center"/>
              <w:rPr>
                <w:b/>
              </w:rPr>
            </w:pPr>
            <w:r w:rsidRPr="002A40BA">
              <w:rPr>
                <w:b/>
              </w:rPr>
              <w:t>Особенности драматургии сценической музыки (16 ч)</w:t>
            </w:r>
          </w:p>
        </w:tc>
      </w:tr>
      <w:tr w:rsidR="002B3607" w:rsidRPr="002A40BA" w:rsidTr="00F45730">
        <w:tc>
          <w:tcPr>
            <w:tcW w:w="4928" w:type="dxa"/>
          </w:tcPr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Классика и современность.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 музыкальном театре.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Опера. Опера «Иван Сусанин». Но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вая эпоха в русском музыкальном искусстве. «Судьба человечес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кая — судьба наро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ная». «Родина моя! Русская земля».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Опера «Князь Игорь». Русская эпическая опера. Ария князя Игоря. Портрет половцев. Плач Яросла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 музыкальном театре.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Балет. Балет «Ярославна». Вступле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ние. «Стон Русской земли». «Первая битва с половцами». «Плач Ярославны». «Моли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ва».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Героическая тема в русской музыке.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Галерея героич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ских образов.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музыкальном театре. 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«Мой народ – американцы…». «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Порги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Бесс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». Первая американская наци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нальная опера. Развитие традиций оперного спектакля.</w:t>
            </w:r>
          </w:p>
          <w:p w:rsidR="002B3607" w:rsidRPr="002A40BA" w:rsidRDefault="002B3607" w:rsidP="00F45730">
            <w:pPr>
              <w:pStyle w:val="280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Раскрываются следующие содержательные линии: </w:t>
            </w:r>
            <w:r w:rsidRPr="002A40B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  <w:t>стиль</w:t>
            </w:r>
            <w:r w:rsidRPr="002A40BA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820"/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как</w:t>
            </w:r>
            <w:r w:rsidRPr="002A40BA">
              <w:rPr>
                <w:rStyle w:val="811pt1"/>
                <w:i w:val="0"/>
                <w:sz w:val="24"/>
                <w:szCs w:val="24"/>
                <w:lang w:eastAsia="ru-RU"/>
              </w:rPr>
              <w:t xml:space="preserve"> отражение эпохи, национального характера, индивидуаль</w:t>
            </w:r>
            <w:r w:rsidRPr="002A40BA">
              <w:rPr>
                <w:rStyle w:val="811pt1"/>
                <w:i w:val="0"/>
                <w:sz w:val="24"/>
                <w:szCs w:val="24"/>
                <w:lang w:eastAsia="ru-RU"/>
              </w:rPr>
              <w:softHyphen/>
            </w:r>
            <w:r w:rsidRPr="002A40BA">
              <w:rPr>
                <w:rStyle w:val="820"/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ности композитора: Россия — Запад. </w:t>
            </w:r>
            <w:proofErr w:type="gramStart"/>
            <w:r w:rsidRPr="002A40BA">
              <w:rPr>
                <w:rStyle w:val="820"/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Жанровое разнообразие</w:t>
            </w:r>
            <w:r w:rsidRPr="002A40BA">
              <w:rPr>
                <w:rStyle w:val="820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  <w:t>опер, балетов, мюзиклов (историко-эпические, драматические, лирические, комические и др.).</w:t>
            </w:r>
            <w:proofErr w:type="gramEnd"/>
            <w:r w:rsidRPr="002A40BA">
              <w:rPr>
                <w:rStyle w:val="8"/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  <w:t xml:space="preserve"> Взаимосвязь музыки с литерату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  <w:softHyphen/>
              <w:t>рой и изобразительным искусством в сценических жанрах. Осо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  <w:softHyphen/>
              <w:t>бенности построения музыкально-драматического спектакля. Опера: увертюра, ария, речитатив, ансамбль, хор, сцена. Балет: дивертисмент, сольные и массовые танцы (классический и ха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  <w:softHyphen/>
              <w:t xml:space="preserve">рактерный), па-де-де, музыкально-хореографические сцены и др. Приемы 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  <w:lastRenderedPageBreak/>
              <w:t>симфонич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i w:val="0"/>
                <w:sz w:val="24"/>
                <w:szCs w:val="24"/>
                <w:lang w:eastAsia="ru-RU"/>
              </w:rPr>
              <w:t>ского развития образов.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Опера «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Кармен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Самая популярная опера в мире. Образ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Кармен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Образы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Хозе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Эскамильо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 Балет «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Кармен-сюита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». Но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вое прочтение оперы Бизе. Образ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Кармен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Образ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Хозе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 Образы «масок» и Торе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дора.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Сюжеты и образы духовной музыки.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«Высокая месса». «От страдания к радости». «Всенощное бдение». Музыкальное зодче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ство России. Образы «В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черни» и «Утрени».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Рок-опера «Иисус Христос — суперзвезда». Вечные 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мы. Главные образы.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Музыка к драматическому спектаклю.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«Ромео и Джульет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softHyphen/>
              <w:t>та». Музыкальные зарисовки для большого симфонического ор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softHyphen/>
              <w:t>кестра. «Гоголь-сюита» из музыки к спектаклю «Ревизская сказ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softHyphen/>
              <w:t>ка». Образы «Г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голь-сюиты». «Музыканты — извечные маги».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4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Сравни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тельные интерпретации музыкальных сочинений. Мастерство исполнителя («искусство внутри искусства»): выдающиеся ис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полнители и исполнительские коллективы. Музыка в драмати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ческом спектакле. Роль музыки в кино и на телев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дении.</w:t>
            </w:r>
          </w:p>
          <w:p w:rsidR="002B3607" w:rsidRPr="002A40BA" w:rsidRDefault="002B3607" w:rsidP="00F45730">
            <w:pPr>
              <w:pStyle w:val="210"/>
              <w:shd w:val="clear" w:color="auto" w:fill="auto"/>
              <w:spacing w:after="61"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</w:tcPr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роль музыки в жи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ни человека.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триединстве музыкальной деятельности (композитор — исполнитель — слуш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тель).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proofErr w:type="gramStart"/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Эмоционально-образно</w:t>
            </w:r>
            <w:proofErr w:type="gramEnd"/>
            <w:r w:rsidRPr="002A40BA">
              <w:rPr>
                <w:rStyle w:val="820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восприни</w:t>
            </w:r>
            <w:r w:rsidRPr="002A40BA">
              <w:rPr>
                <w:rStyle w:val="820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мать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и</w:t>
            </w:r>
            <w:r w:rsidRPr="002A40BA">
              <w:rPr>
                <w:rStyle w:val="820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оценивать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музыкальные произ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softHyphen/>
              <w:t xml:space="preserve">ведения различных жанров и стилей классической и современной музыки. </w:t>
            </w:r>
          </w:p>
          <w:p w:rsidR="002B3607" w:rsidRPr="002A40BA" w:rsidRDefault="002B3607" w:rsidP="00F45730">
            <w:pPr>
              <w:pStyle w:val="241"/>
              <w:shd w:val="clear" w:color="auto" w:fill="auto"/>
              <w:spacing w:line="240" w:lineRule="auto"/>
              <w:ind w:left="20" w:firstLine="297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(распознавать)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особенности музыкального языка, музыкальной драматургии, средства музыкальной выразител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ности.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имена выдающихся отече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ственных и зарубежных композиторов и исполнителей,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узнавать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наиболее значи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мые их произведения и 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терпретации.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Исполнять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народные и современные песни, знакомые мелодии изученных классических произв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дений.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интерпретировать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жание музыкальных произведений, ис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пользуя приемы пластического интони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рования, музыкально-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ритмического дви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жения</w:t>
            </w:r>
            <w:proofErr w:type="gram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, импровиз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ции.</w:t>
            </w:r>
          </w:p>
          <w:p w:rsidR="002B3607" w:rsidRPr="002A40BA" w:rsidRDefault="002B3607" w:rsidP="00F45730">
            <w:pPr>
              <w:shd w:val="clear" w:color="auto" w:fill="FFFFFF"/>
              <w:spacing w:line="278" w:lineRule="exact"/>
              <w:ind w:firstLine="317"/>
            </w:pPr>
            <w:r w:rsidRPr="002A40BA">
              <w:rPr>
                <w:b/>
              </w:rPr>
              <w:t>Использовать</w:t>
            </w:r>
            <w:r w:rsidRPr="002A40BA">
              <w:t xml:space="preserve"> различные формы </w:t>
            </w:r>
            <w:proofErr w:type="gramStart"/>
            <w:r w:rsidRPr="002A40BA">
              <w:t>индивидуального</w:t>
            </w:r>
            <w:proofErr w:type="gramEnd"/>
            <w:r w:rsidRPr="002A40BA">
              <w:t>, группового и коллекти</w:t>
            </w:r>
            <w:r w:rsidRPr="002A40BA">
              <w:t>в</w:t>
            </w:r>
            <w:r w:rsidRPr="002A40BA">
              <w:t xml:space="preserve">ного </w:t>
            </w:r>
            <w:proofErr w:type="spellStart"/>
            <w:r w:rsidRPr="002A40BA">
              <w:t>музицирования</w:t>
            </w:r>
            <w:proofErr w:type="spellEnd"/>
            <w:r w:rsidRPr="002A40BA">
              <w:t>.</w:t>
            </w:r>
          </w:p>
          <w:p w:rsidR="002B3607" w:rsidRPr="002A40BA" w:rsidRDefault="002B3607" w:rsidP="00F45730">
            <w:pPr>
              <w:shd w:val="clear" w:color="auto" w:fill="FFFFFF"/>
              <w:spacing w:line="278" w:lineRule="exact"/>
              <w:ind w:firstLine="317"/>
            </w:pPr>
            <w:r w:rsidRPr="002A40BA">
              <w:rPr>
                <w:b/>
              </w:rPr>
              <w:t>Решать</w:t>
            </w:r>
            <w:r w:rsidRPr="002A40BA">
              <w:t xml:space="preserve"> творческие задачи.</w:t>
            </w:r>
          </w:p>
          <w:p w:rsidR="002B3607" w:rsidRPr="002A40BA" w:rsidRDefault="002B3607" w:rsidP="00F45730">
            <w:pPr>
              <w:shd w:val="clear" w:color="auto" w:fill="FFFFFF"/>
              <w:spacing w:line="278" w:lineRule="exact"/>
              <w:ind w:firstLine="317"/>
            </w:pPr>
            <w:r w:rsidRPr="002A40BA">
              <w:rPr>
                <w:b/>
              </w:rPr>
              <w:t>Участвовать</w:t>
            </w:r>
            <w:r w:rsidRPr="002A40BA">
              <w:t xml:space="preserve"> в исследовательских пр</w:t>
            </w:r>
            <w:r w:rsidRPr="002A40BA">
              <w:t>о</w:t>
            </w:r>
            <w:r w:rsidRPr="002A40BA">
              <w:t>ектах.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особенности взаимодей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ствия музыки с другими видами 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кус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поиск музыкально- образовательной информации в справоч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ной литературе и Интернете в ра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ках изучаемой темы.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Собирать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коллекции классич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ских произведений.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Проявлять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творческую инициативу в подготовке и проведении музыкальных конкурсов, фестив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лей в классе, школе и т.п.</w:t>
            </w:r>
          </w:p>
          <w:p w:rsidR="002B3607" w:rsidRPr="002A40BA" w:rsidRDefault="002B3607" w:rsidP="00F45730">
            <w:pPr>
              <w:shd w:val="clear" w:color="auto" w:fill="FFFFFF"/>
              <w:spacing w:line="278" w:lineRule="exact"/>
              <w:ind w:firstLine="317"/>
            </w:pPr>
            <w:r w:rsidRPr="002A40BA">
              <w:rPr>
                <w:rStyle w:val="8"/>
                <w:b/>
                <w:sz w:val="24"/>
                <w:szCs w:val="24"/>
              </w:rPr>
              <w:t xml:space="preserve">Использовать </w:t>
            </w:r>
            <w:r w:rsidRPr="002A40BA">
              <w:rPr>
                <w:rStyle w:val="8"/>
                <w:sz w:val="24"/>
                <w:szCs w:val="24"/>
              </w:rPr>
              <w:t xml:space="preserve">различные формы </w:t>
            </w:r>
            <w:proofErr w:type="spellStart"/>
            <w:r w:rsidRPr="002A40BA">
              <w:rPr>
                <w:rStyle w:val="8"/>
                <w:sz w:val="24"/>
                <w:szCs w:val="24"/>
              </w:rPr>
              <w:t>музицирования</w:t>
            </w:r>
            <w:proofErr w:type="spellEnd"/>
            <w:r w:rsidRPr="002A40BA">
              <w:rPr>
                <w:rStyle w:val="8"/>
                <w:sz w:val="24"/>
                <w:szCs w:val="24"/>
              </w:rPr>
              <w:t xml:space="preserve">  и творческих заданий в процессе освоения содержания музыкальных произвед</w:t>
            </w:r>
            <w:r w:rsidRPr="002A40BA">
              <w:rPr>
                <w:rStyle w:val="8"/>
                <w:sz w:val="24"/>
                <w:szCs w:val="24"/>
              </w:rPr>
              <w:t>е</w:t>
            </w:r>
            <w:r w:rsidRPr="002A40BA">
              <w:rPr>
                <w:rStyle w:val="8"/>
                <w:sz w:val="24"/>
                <w:szCs w:val="24"/>
              </w:rPr>
              <w:t>ний.</w:t>
            </w:r>
          </w:p>
        </w:tc>
      </w:tr>
      <w:tr w:rsidR="002B3607" w:rsidRPr="002A40BA" w:rsidTr="00F45730">
        <w:tc>
          <w:tcPr>
            <w:tcW w:w="9468" w:type="dxa"/>
            <w:gridSpan w:val="2"/>
          </w:tcPr>
          <w:p w:rsidR="002B3607" w:rsidRPr="002A40BA" w:rsidRDefault="002B3607" w:rsidP="00F45730">
            <w:pPr>
              <w:shd w:val="clear" w:color="auto" w:fill="FFFFFF"/>
              <w:spacing w:line="278" w:lineRule="exact"/>
              <w:jc w:val="center"/>
              <w:rPr>
                <w:b/>
              </w:rPr>
            </w:pPr>
            <w:r w:rsidRPr="002A40BA">
              <w:rPr>
                <w:b/>
              </w:rPr>
              <w:lastRenderedPageBreak/>
              <w:t>Особенности драматургии камерной и симфонической музыки (18 ч)</w:t>
            </w:r>
          </w:p>
        </w:tc>
      </w:tr>
      <w:tr w:rsidR="002B3607" w:rsidRPr="002A40BA" w:rsidTr="00F45730">
        <w:tc>
          <w:tcPr>
            <w:tcW w:w="4928" w:type="dxa"/>
          </w:tcPr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Музыкальная драматургия — развитие м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зыки.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Два на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правления музыкальной культуры. Духовная музыка. Светская музыка.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Камерная инструментальная музыка.</w:t>
            </w:r>
            <w:r w:rsidRPr="002A40BA">
              <w:rPr>
                <w:rStyle w:val="128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Этюд. Транскри</w:t>
            </w:r>
            <w:r w:rsidRPr="002A40BA">
              <w:rPr>
                <w:rStyle w:val="128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п</w:t>
            </w:r>
            <w:r w:rsidRPr="002A40BA">
              <w:rPr>
                <w:rStyle w:val="128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ция.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Циклические формы инструментальной музыки.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«Кончер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то гроссо» А.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Шнитке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«Сюита в старинном стиле» А.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Шнитке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 Соната. Соната № 8 («Патетическая») Л. Бетховена. Соната № 2 С. Прокофьева. Соната № 11 В.-А. 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царта.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Симфоническая музыка.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Симфония №103 («С тремоло ли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тавр» Й. Гайдна.</w:t>
            </w:r>
            <w:proofErr w:type="gram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Симфония № 40 В.-А Моцарта. Симфония № 1 «Классическая» С. Прокофьева. Симфония № </w:t>
            </w:r>
            <w:smartTag w:uri="urn:schemas-microsoft-com:office:smarttags" w:element="metricconverter">
              <w:smartTagPr>
                <w:attr w:name="ProductID" w:val="5 Л"/>
              </w:smartTagPr>
              <w:r w:rsidRPr="002A40BA">
                <w:rPr>
                  <w:rStyle w:val="8"/>
                  <w:rFonts w:ascii="Times New Roman" w:hAnsi="Times New Roman" w:cs="Times New Roman"/>
                  <w:sz w:val="24"/>
                  <w:szCs w:val="24"/>
                  <w:lang w:eastAsia="ru-RU"/>
                </w:rPr>
                <w:t>5 Л</w:t>
              </w:r>
            </w:smartTag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 Бетховена. Симфония № 8 («Неоконченная»)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Ф.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Шуберта. Симфония № 1 В.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Калинникова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 Картинная галерея. Симфония № 5 П. Чайко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вского. Симфония № 7 («Ленинградская») Д. Шост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ковича.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Симфоническая картина. «Празднества» К. Дебю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Инструментальный концерт. Концерт для скрипки с оркест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ром А. Хачатуряна. «Рапсодия в стиле блюз» </w:t>
            </w:r>
            <w:proofErr w:type="gram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. Ге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швина.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 народов мира.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Популярные хиты из мюзиклов и </w:t>
            </w:r>
            <w:proofErr w:type="spellStart"/>
            <w:proofErr w:type="gramStart"/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рок-опер</w:t>
            </w:r>
            <w:proofErr w:type="spellEnd"/>
            <w:proofErr w:type="gramEnd"/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3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Исследовательский проект</w:t>
            </w:r>
            <w:r w:rsidRPr="002A40BA">
              <w:rPr>
                <w:rStyle w:val="127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(вне сетки часов).</w:t>
            </w:r>
          </w:p>
          <w:p w:rsidR="002B3607" w:rsidRPr="002A40BA" w:rsidRDefault="002B3607" w:rsidP="00F45730">
            <w:pPr>
              <w:pStyle w:val="120"/>
              <w:shd w:val="clear" w:color="auto" w:fill="auto"/>
              <w:spacing w:line="240" w:lineRule="auto"/>
              <w:ind w:left="20" w:firstLine="3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Пусть музыка звучит!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Сонат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ная форма, симфоническая сюита, сонатно-симфонический цикл как формы воплощения и осмысления жизненных явлений и противоречий. Сопоставление драматургии крупных музы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кальных форм с особенностями развития музыки в вокальных и 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струментальных жанрах.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Стилизация как вид творческого воплощения художественно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го замысла: поэтизация искусства прошлого, воспроизведение национального или историч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ского колорита. Транскрипция как жанр классической музыки.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Переинтонирование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классической музыки в современных об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работках. Сравнительные интерпретации. Мастерство исполни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теля: выдающиеся исполнители и исполнител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ские коллективы.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"/>
                <w:rFonts w:ascii="Times New Roman" w:hAnsi="Times New Roman" w:cs="Times New Roman"/>
                <w:sz w:val="24"/>
                <w:szCs w:val="24"/>
                <w:lang w:eastAsia="ru-RU"/>
              </w:rPr>
              <w:t>Темы исследовательских проектов: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«Жизнь дает для песни образы и звуки...». Музыкальная культура родного края. Класси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 на мобильных телефонах. Музыкальный театр: прошлое и настоящее. Камерная музыка: стили, жанры, исполнители. Му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зыка народов мира: красота и гарм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4540" w:type="dxa"/>
          </w:tcPr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музыкальные произведе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 разных жанров и стилей, в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являть интонационные связи.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крупнейшие музыкаль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ные центры мирового значения (театры оперы и балета, концер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ные залы, му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зеи).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приемы взаимодей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ствия и развития одного или нескольких</w:t>
            </w:r>
            <w:r w:rsidRPr="002A40BA">
              <w:rPr>
                <w:rStyle w:val="8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образов в произведен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ях разных форм и жанров.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Общаться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процессе ансамблевого, коллективного (хорового и инструментального) вопло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щения различных художественных 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зов.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исследовать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ческую биографию одного из популяр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исполнителей, музыкальных ко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лек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тивов и т.п.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Обмениваться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впечатлениями о те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кущих событиях музыкальной жизни в отечественной культуре и за р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бежом.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Ориентироваться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джазовой музы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ке,</w:t>
            </w: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называть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ее отдельных выдающихся исполнителей и ко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позиторов.</w:t>
            </w:r>
          </w:p>
          <w:p w:rsidR="002B3607" w:rsidRPr="002A40BA" w:rsidRDefault="002B3607" w:rsidP="00F45730">
            <w:pPr>
              <w:shd w:val="clear" w:color="auto" w:fill="FFFFFF"/>
              <w:spacing w:line="278" w:lineRule="exact"/>
              <w:ind w:firstLine="317"/>
            </w:pPr>
            <w:r w:rsidRPr="002A40BA">
              <w:rPr>
                <w:b/>
              </w:rPr>
              <w:t>Определять</w:t>
            </w:r>
            <w:r w:rsidRPr="002A40BA">
              <w:t xml:space="preserve"> специфику современной популярной отечественной и зарубежной музыки, </w:t>
            </w:r>
            <w:r w:rsidRPr="002A40BA">
              <w:rPr>
                <w:b/>
              </w:rPr>
              <w:t>высказывать</w:t>
            </w:r>
            <w:r w:rsidRPr="002A40BA">
              <w:t xml:space="preserve"> собственное мнение о ее художестве</w:t>
            </w:r>
            <w:r w:rsidRPr="002A40BA">
              <w:t>н</w:t>
            </w:r>
            <w:r w:rsidRPr="002A40BA">
              <w:t>ной ценности.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музыкальной жизни школы, города, страны и др.</w:t>
            </w:r>
          </w:p>
          <w:p w:rsidR="002B3607" w:rsidRPr="002A40BA" w:rsidRDefault="002B3607" w:rsidP="00F45730">
            <w:pPr>
              <w:pStyle w:val="81"/>
              <w:shd w:val="clear" w:color="auto" w:fill="auto"/>
              <w:spacing w:line="240" w:lineRule="auto"/>
              <w:ind w:left="20" w:right="20" w:firstLine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0BA">
              <w:rPr>
                <w:rStyle w:val="820"/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различные формы </w:t>
            </w:r>
            <w:proofErr w:type="spellStart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зицирования</w:t>
            </w:r>
            <w:proofErr w:type="spellEnd"/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творческих заданий для освоения содержания музыкал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t>ных про</w:t>
            </w:r>
            <w:r w:rsidRPr="002A40BA">
              <w:rPr>
                <w:rStyle w:val="8"/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изведений.</w:t>
            </w:r>
          </w:p>
          <w:p w:rsidR="002B3607" w:rsidRPr="002A40BA" w:rsidRDefault="002B3607" w:rsidP="00F45730">
            <w:pPr>
              <w:pStyle w:val="84"/>
              <w:keepNext/>
              <w:keepLines/>
              <w:shd w:val="clear" w:color="auto" w:fill="auto"/>
              <w:spacing w:before="0" w:after="126" w:line="240" w:lineRule="auto"/>
              <w:ind w:firstLine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2B3607" w:rsidRPr="002A40BA" w:rsidRDefault="002B3607" w:rsidP="002B3607">
      <w:pPr>
        <w:pStyle w:val="text"/>
        <w:spacing w:line="240" w:lineRule="auto"/>
        <w:ind w:firstLine="0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A73103" w:rsidRDefault="00A73103"/>
    <w:sectPr w:rsidR="00A73103" w:rsidSect="000D7243">
      <w:footerReference w:type="default" r:id="rId5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43" w:rsidRDefault="00EB0ED4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3607">
      <w:rPr>
        <w:noProof/>
      </w:rPr>
      <w:t>2</w:t>
    </w:r>
    <w:r>
      <w:fldChar w:fldCharType="end"/>
    </w:r>
  </w:p>
  <w:p w:rsidR="000D7243" w:rsidRDefault="00EB0ED4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38E430E9"/>
    <w:multiLevelType w:val="hybridMultilevel"/>
    <w:tmpl w:val="FEB2BBD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E35862"/>
    <w:multiLevelType w:val="hybridMultilevel"/>
    <w:tmpl w:val="B2864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607"/>
    <w:rsid w:val="002B3607"/>
    <w:rsid w:val="00A73103"/>
    <w:rsid w:val="00EB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3607"/>
    <w:pPr>
      <w:keepNext/>
      <w:autoSpaceDE w:val="0"/>
      <w:autoSpaceDN w:val="0"/>
      <w:outlineLvl w:val="0"/>
    </w:pPr>
    <w:rPr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6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Emphasis"/>
    <w:qFormat/>
    <w:rsid w:val="002B3607"/>
    <w:rPr>
      <w:i/>
      <w:iCs/>
    </w:rPr>
  </w:style>
  <w:style w:type="paragraph" w:customStyle="1" w:styleId="text">
    <w:name w:val="text"/>
    <w:basedOn w:val="a"/>
    <w:uiPriority w:val="99"/>
    <w:rsid w:val="002B3607"/>
    <w:pPr>
      <w:widowControl w:val="0"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en-US"/>
    </w:rPr>
  </w:style>
  <w:style w:type="paragraph" w:styleId="a4">
    <w:name w:val="footer"/>
    <w:basedOn w:val="a"/>
    <w:link w:val="a5"/>
    <w:unhideWhenUsed/>
    <w:rsid w:val="002B3607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Нижний колонтитул Знак"/>
    <w:basedOn w:val="a0"/>
    <w:link w:val="a4"/>
    <w:rsid w:val="002B3607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16">
    <w:name w:val="Основной текст + 16"/>
    <w:aliases w:val="5 pt1,Курсив,Интервал -1 pt,Основной текст (8) + Полужирный,Заголовок №11 (2) + 11 pt,Полужирный23,Основной текст (8) + Century Gothic,91,Полужирный1"/>
    <w:rsid w:val="002B3607"/>
    <w:rPr>
      <w:rFonts w:ascii="Times New Roman" w:hAnsi="Times New Roman" w:cs="Times New Roman"/>
      <w:i/>
      <w:iCs/>
      <w:spacing w:val="-20"/>
      <w:sz w:val="33"/>
      <w:szCs w:val="33"/>
      <w:u w:val="none"/>
      <w:lang w:bidi="ar-SA"/>
    </w:rPr>
  </w:style>
  <w:style w:type="character" w:customStyle="1" w:styleId="8">
    <w:name w:val="Основной текст (8)"/>
    <w:rsid w:val="002B3607"/>
    <w:rPr>
      <w:sz w:val="21"/>
      <w:szCs w:val="21"/>
      <w:lang w:bidi="ar-SA"/>
    </w:rPr>
  </w:style>
  <w:style w:type="character" w:customStyle="1" w:styleId="80">
    <w:name w:val="Основной текст (8)_"/>
    <w:link w:val="81"/>
    <w:rsid w:val="002B3607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0"/>
    <w:rsid w:val="002B3607"/>
    <w:pPr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812pt">
    <w:name w:val="Основной текст (8) + 12 pt"/>
    <w:rsid w:val="002B3607"/>
    <w:rPr>
      <w:sz w:val="24"/>
      <w:szCs w:val="24"/>
      <w:shd w:val="clear" w:color="auto" w:fill="FFFFFF"/>
    </w:rPr>
  </w:style>
  <w:style w:type="character" w:customStyle="1" w:styleId="82">
    <w:name w:val="Основной текст (8) + Курсив"/>
    <w:rsid w:val="002B3607"/>
    <w:rPr>
      <w:i/>
      <w:iCs/>
      <w:sz w:val="21"/>
      <w:szCs w:val="21"/>
      <w:shd w:val="clear" w:color="auto" w:fill="FFFFFF"/>
    </w:rPr>
  </w:style>
  <w:style w:type="character" w:customStyle="1" w:styleId="100">
    <w:name w:val="Заголовок №10_"/>
    <w:link w:val="101"/>
    <w:rsid w:val="002B3607"/>
    <w:rPr>
      <w:sz w:val="24"/>
      <w:szCs w:val="24"/>
      <w:shd w:val="clear" w:color="auto" w:fill="FFFFFF"/>
    </w:rPr>
  </w:style>
  <w:style w:type="paragraph" w:customStyle="1" w:styleId="101">
    <w:name w:val="Заголовок №10"/>
    <w:basedOn w:val="a"/>
    <w:link w:val="100"/>
    <w:rsid w:val="002B3607"/>
    <w:pPr>
      <w:shd w:val="clear" w:color="auto" w:fill="FFFFFF"/>
      <w:spacing w:line="235" w:lineRule="exac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character" w:customStyle="1" w:styleId="820">
    <w:name w:val="Основной текст (8) + Полужирный2"/>
    <w:rsid w:val="002B3607"/>
    <w:rPr>
      <w:b/>
      <w:bCs/>
      <w:sz w:val="21"/>
      <w:szCs w:val="21"/>
      <w:shd w:val="clear" w:color="auto" w:fill="FFFFFF"/>
    </w:rPr>
  </w:style>
  <w:style w:type="character" w:customStyle="1" w:styleId="83">
    <w:name w:val="Заголовок №8_"/>
    <w:link w:val="84"/>
    <w:rsid w:val="002B3607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paragraph" w:customStyle="1" w:styleId="84">
    <w:name w:val="Заголовок №8"/>
    <w:basedOn w:val="a"/>
    <w:link w:val="83"/>
    <w:rsid w:val="002B3607"/>
    <w:pPr>
      <w:shd w:val="clear" w:color="auto" w:fill="FFFFFF"/>
      <w:spacing w:before="1020" w:after="120" w:line="240" w:lineRule="atLeast"/>
      <w:ind w:hanging="1320"/>
      <w:jc w:val="center"/>
      <w:outlineLvl w:val="7"/>
    </w:pPr>
    <w:rPr>
      <w:rFonts w:ascii="Franklin Gothic Medium" w:eastAsiaTheme="minorHAnsi" w:hAnsi="Franklin Gothic Medium" w:cstheme="minorBidi"/>
      <w:b/>
      <w:bCs/>
      <w:sz w:val="27"/>
      <w:szCs w:val="27"/>
      <w:shd w:val="clear" w:color="auto" w:fill="FFFFFF"/>
      <w:lang w:eastAsia="en-US"/>
    </w:rPr>
  </w:style>
  <w:style w:type="character" w:customStyle="1" w:styleId="21">
    <w:name w:val="Основной текст (21)_"/>
    <w:link w:val="210"/>
    <w:locked/>
    <w:rsid w:val="002B3607"/>
    <w:rPr>
      <w:i/>
      <w:iCs/>
      <w:sz w:val="21"/>
      <w:szCs w:val="21"/>
      <w:shd w:val="clear" w:color="auto" w:fill="FFFFFF"/>
    </w:rPr>
  </w:style>
  <w:style w:type="paragraph" w:customStyle="1" w:styleId="210">
    <w:name w:val="Основной текст (21)"/>
    <w:basedOn w:val="a"/>
    <w:link w:val="21"/>
    <w:rsid w:val="002B3607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i/>
      <w:iCs/>
      <w:sz w:val="21"/>
      <w:szCs w:val="21"/>
      <w:shd w:val="clear" w:color="auto" w:fill="FFFFFF"/>
      <w:lang w:eastAsia="en-US"/>
    </w:rPr>
  </w:style>
  <w:style w:type="character" w:customStyle="1" w:styleId="112">
    <w:name w:val="Заголовок №11 (2)_"/>
    <w:link w:val="1120"/>
    <w:locked/>
    <w:rsid w:val="002B3607"/>
    <w:rPr>
      <w:sz w:val="21"/>
      <w:szCs w:val="21"/>
      <w:shd w:val="clear" w:color="auto" w:fill="FFFFFF"/>
    </w:rPr>
  </w:style>
  <w:style w:type="paragraph" w:customStyle="1" w:styleId="1120">
    <w:name w:val="Заголовок №11 (2)"/>
    <w:basedOn w:val="a"/>
    <w:link w:val="112"/>
    <w:rsid w:val="002B3607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11211pt2">
    <w:name w:val="Заголовок №11 (2) + 11 pt2"/>
    <w:aliases w:val="Полужирный22,Интервал -1 pt17"/>
    <w:rsid w:val="002B3607"/>
    <w:rPr>
      <w:b/>
      <w:bCs/>
      <w:spacing w:val="-20"/>
      <w:sz w:val="22"/>
      <w:szCs w:val="22"/>
      <w:shd w:val="clear" w:color="auto" w:fill="FFFFFF"/>
    </w:rPr>
  </w:style>
  <w:style w:type="character" w:customStyle="1" w:styleId="1121">
    <w:name w:val="Заголовок №11 (2) + Полужирный"/>
    <w:rsid w:val="002B3607"/>
    <w:rPr>
      <w:b/>
      <w:bCs/>
      <w:sz w:val="21"/>
      <w:szCs w:val="21"/>
      <w:shd w:val="clear" w:color="auto" w:fill="FFFFFF"/>
    </w:rPr>
  </w:style>
  <w:style w:type="character" w:customStyle="1" w:styleId="11">
    <w:name w:val="Заголовок №11_"/>
    <w:link w:val="110"/>
    <w:locked/>
    <w:rsid w:val="002B3607"/>
    <w:rPr>
      <w:b/>
      <w:bCs/>
      <w:sz w:val="21"/>
      <w:szCs w:val="21"/>
      <w:shd w:val="clear" w:color="auto" w:fill="FFFFFF"/>
    </w:rPr>
  </w:style>
  <w:style w:type="paragraph" w:customStyle="1" w:styleId="110">
    <w:name w:val="Заголовок №11"/>
    <w:basedOn w:val="a"/>
    <w:link w:val="11"/>
    <w:rsid w:val="002B3607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eastAsia="en-US"/>
    </w:rPr>
  </w:style>
  <w:style w:type="character" w:customStyle="1" w:styleId="111">
    <w:name w:val="Заголовок №11 + Не полужирный"/>
    <w:basedOn w:val="11"/>
    <w:rsid w:val="002B3607"/>
  </w:style>
  <w:style w:type="character" w:customStyle="1" w:styleId="12">
    <w:name w:val="Основной текст (12)_"/>
    <w:link w:val="120"/>
    <w:locked/>
    <w:rsid w:val="002B3607"/>
    <w:rPr>
      <w:b/>
      <w:bCs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B3607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eastAsia="en-US"/>
    </w:rPr>
  </w:style>
  <w:style w:type="character" w:customStyle="1" w:styleId="24">
    <w:name w:val="Основной текст (24)_"/>
    <w:link w:val="241"/>
    <w:locked/>
    <w:rsid w:val="002B3607"/>
    <w:rPr>
      <w:b/>
      <w:bCs/>
      <w:spacing w:val="-20"/>
      <w:shd w:val="clear" w:color="auto" w:fill="FFFFFF"/>
    </w:rPr>
  </w:style>
  <w:style w:type="paragraph" w:customStyle="1" w:styleId="241">
    <w:name w:val="Основной текст (24)1"/>
    <w:basedOn w:val="a"/>
    <w:link w:val="24"/>
    <w:rsid w:val="002B3607"/>
    <w:pPr>
      <w:shd w:val="clear" w:color="auto" w:fill="FFFFFF"/>
      <w:spacing w:line="216" w:lineRule="exact"/>
      <w:ind w:hanging="280"/>
      <w:jc w:val="both"/>
    </w:pPr>
    <w:rPr>
      <w:rFonts w:asciiTheme="minorHAnsi" w:eastAsiaTheme="minorHAnsi" w:hAnsiTheme="minorHAnsi" w:cstheme="minorBidi"/>
      <w:b/>
      <w:bCs/>
      <w:spacing w:val="-20"/>
      <w:sz w:val="22"/>
      <w:szCs w:val="22"/>
      <w:shd w:val="clear" w:color="auto" w:fill="FFFFFF"/>
      <w:lang w:eastAsia="en-US"/>
    </w:rPr>
  </w:style>
  <w:style w:type="character" w:customStyle="1" w:styleId="2410">
    <w:name w:val="Основной текст (24) + 10"/>
    <w:aliases w:val="5 pt28,Интервал 0 pt20"/>
    <w:rsid w:val="002B3607"/>
    <w:rPr>
      <w:b/>
      <w:bCs/>
      <w:spacing w:val="0"/>
      <w:sz w:val="21"/>
      <w:szCs w:val="21"/>
      <w:shd w:val="clear" w:color="auto" w:fill="FFFFFF"/>
    </w:rPr>
  </w:style>
  <w:style w:type="character" w:customStyle="1" w:styleId="811pt">
    <w:name w:val="Основной текст (8) + 11 pt"/>
    <w:aliases w:val="Полужирный19,Интервал -1 pt13"/>
    <w:rsid w:val="002B3607"/>
    <w:rPr>
      <w:rFonts w:ascii="Times New Roman" w:hAnsi="Times New Roman" w:cs="Times New Roman"/>
      <w:b/>
      <w:bCs/>
      <w:spacing w:val="-20"/>
      <w:sz w:val="22"/>
      <w:szCs w:val="22"/>
      <w:shd w:val="clear" w:color="auto" w:fill="FFFFFF"/>
    </w:rPr>
  </w:style>
  <w:style w:type="character" w:customStyle="1" w:styleId="121">
    <w:name w:val="Основной текст (12) + Не полужирный"/>
    <w:basedOn w:val="12"/>
    <w:rsid w:val="002B3607"/>
  </w:style>
  <w:style w:type="character" w:customStyle="1" w:styleId="811pt1">
    <w:name w:val="Основной текст (8) + 11 pt1"/>
    <w:aliases w:val="Полужирный18,Интервал -1 pt9"/>
    <w:rsid w:val="002B3607"/>
    <w:rPr>
      <w:rFonts w:ascii="Times New Roman" w:hAnsi="Times New Roman" w:cs="Times New Roman"/>
      <w:b/>
      <w:bCs/>
      <w:spacing w:val="-20"/>
      <w:sz w:val="22"/>
      <w:szCs w:val="22"/>
      <w:shd w:val="clear" w:color="auto" w:fill="FFFFFF"/>
    </w:rPr>
  </w:style>
  <w:style w:type="character" w:customStyle="1" w:styleId="821">
    <w:name w:val="Основной текст (8)2"/>
    <w:rsid w:val="002B3607"/>
    <w:rPr>
      <w:rFonts w:ascii="Times New Roman" w:hAnsi="Times New Roman" w:cs="Times New Roman"/>
      <w:spacing w:val="0"/>
      <w:sz w:val="21"/>
      <w:szCs w:val="21"/>
      <w:u w:val="single"/>
      <w:shd w:val="clear" w:color="auto" w:fill="FFFFFF"/>
    </w:rPr>
  </w:style>
  <w:style w:type="character" w:customStyle="1" w:styleId="1211pt3">
    <w:name w:val="Основной текст (12) + 11 pt3"/>
    <w:aliases w:val="Интервал -1 pt8"/>
    <w:rsid w:val="002B3607"/>
    <w:rPr>
      <w:b/>
      <w:bCs/>
      <w:spacing w:val="-20"/>
      <w:sz w:val="22"/>
      <w:szCs w:val="22"/>
      <w:shd w:val="clear" w:color="auto" w:fill="FFFFFF"/>
    </w:rPr>
  </w:style>
  <w:style w:type="character" w:customStyle="1" w:styleId="28">
    <w:name w:val="Основной текст (28)_"/>
    <w:link w:val="280"/>
    <w:locked/>
    <w:rsid w:val="002B3607"/>
    <w:rPr>
      <w:b/>
      <w:bCs/>
      <w:i/>
      <w:iCs/>
      <w:spacing w:val="-20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2B3607"/>
    <w:pPr>
      <w:shd w:val="clear" w:color="auto" w:fill="FFFFFF"/>
      <w:spacing w:line="216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pacing w:val="-20"/>
      <w:sz w:val="22"/>
      <w:szCs w:val="22"/>
      <w:shd w:val="clear" w:color="auto" w:fill="FFFFFF"/>
      <w:lang w:eastAsia="en-US"/>
    </w:rPr>
  </w:style>
  <w:style w:type="character" w:customStyle="1" w:styleId="128">
    <w:name w:val="Основной текст (12) + Не полужирный8"/>
    <w:basedOn w:val="12"/>
    <w:rsid w:val="002B3607"/>
  </w:style>
  <w:style w:type="character" w:customStyle="1" w:styleId="127">
    <w:name w:val="Основной текст (12) + Не полужирный7"/>
    <w:basedOn w:val="12"/>
    <w:rsid w:val="002B3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5426</Words>
  <Characters>30933</Characters>
  <Application>Microsoft Office Word</Application>
  <DocSecurity>0</DocSecurity>
  <Lines>257</Lines>
  <Paragraphs>72</Paragraphs>
  <ScaleCrop>false</ScaleCrop>
  <Company>Grizli777</Company>
  <LinksUpToDate>false</LinksUpToDate>
  <CharactersWithSpaces>36287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2021-01-09T16:39:00Z</dcterms:created>
  <dcterms:modified xsi:type="dcterms:W3CDTF">2021-01-09T16:39:00Z</dcterms:modified>
</cp:coreProperties>
</file>